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61" w:rsidRDefault="00E52861" w:rsidP="006304BF">
      <w:pPr>
        <w:widowControl/>
        <w:jc w:val="center"/>
        <w:rPr>
          <w:rFonts w:ascii="華康儷黑 Std W5" w:eastAsia="華康儷黑 Std W5" w:hAnsi="華康儷黑 Std W5" w:cs="新細明體" w:hint="eastAsia"/>
          <w:kern w:val="0"/>
          <w:sz w:val="44"/>
          <w:szCs w:val="46"/>
        </w:rPr>
      </w:pPr>
      <w:r>
        <w:rPr>
          <w:rFonts w:ascii="華康儷黑 Std W5" w:eastAsia="華康儷黑 Std W5" w:hAnsi="華康儷黑 Std W5" w:cs="新細明體" w:hint="eastAsia"/>
          <w:noProof/>
          <w:kern w:val="0"/>
          <w:sz w:val="44"/>
          <w:szCs w:val="46"/>
        </w:rPr>
        <w:drawing>
          <wp:inline distT="0" distB="0" distL="0" distR="0">
            <wp:extent cx="5589394" cy="340002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989" cy="34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861" w:rsidRDefault="00E52861" w:rsidP="006304BF">
      <w:pPr>
        <w:widowControl/>
        <w:jc w:val="center"/>
        <w:rPr>
          <w:rFonts w:ascii="華康儷黑 Std W5" w:eastAsia="華康儷黑 Std W5" w:hAnsi="華康儷黑 Std W5" w:cs="新細明體" w:hint="eastAsia"/>
          <w:kern w:val="0"/>
          <w:sz w:val="44"/>
          <w:szCs w:val="46"/>
        </w:rPr>
      </w:pPr>
      <w:r>
        <w:rPr>
          <w:rFonts w:ascii="華康儷黑 Std W5" w:eastAsia="華康儷黑 Std W5" w:hAnsi="華康儷黑 Std W5" w:cs="新細明體" w:hint="eastAsia"/>
          <w:kern w:val="0"/>
          <w:sz w:val="44"/>
          <w:szCs w:val="46"/>
        </w:rPr>
        <w:t>圖書館網址:</w:t>
      </w:r>
      <w:bookmarkStart w:id="0" w:name="_GoBack"/>
      <w:bookmarkEnd w:id="0"/>
      <w:r w:rsidRPr="00E52861">
        <w:rPr>
          <w:rFonts w:ascii="華康儷黑 Std W5" w:eastAsia="華康儷黑 Std W5" w:hAnsi="華康儷黑 Std W5" w:cs="新細明體"/>
          <w:kern w:val="0"/>
          <w:sz w:val="44"/>
          <w:szCs w:val="46"/>
        </w:rPr>
        <w:t>http://cloud.ncl.edu.tw/cjcu/</w:t>
      </w:r>
    </w:p>
    <w:sectPr w:rsidR="00E52861" w:rsidSect="00BE0D25">
      <w:headerReference w:type="even" r:id="rId9"/>
      <w:headerReference w:type="default" r:id="rId10"/>
      <w:headerReference w:type="first" r:id="rId11"/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9E" w:rsidRDefault="005A3E9E" w:rsidP="00073368">
      <w:r>
        <w:separator/>
      </w:r>
    </w:p>
  </w:endnote>
  <w:endnote w:type="continuationSeparator" w:id="0">
    <w:p w:rsidR="005A3E9E" w:rsidRDefault="005A3E9E" w:rsidP="000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黑 Std W5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行書體 Std W5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9E" w:rsidRDefault="005A3E9E" w:rsidP="00073368">
      <w:r>
        <w:separator/>
      </w:r>
    </w:p>
  </w:footnote>
  <w:footnote w:type="continuationSeparator" w:id="0">
    <w:p w:rsidR="005A3E9E" w:rsidRDefault="005A3E9E" w:rsidP="0007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5" w:rsidRDefault="005A3E9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8899" o:spid="_x0000_s2050" type="#_x0000_t75" style="position:absolute;margin-left:0;margin-top:0;width:168pt;height:168.5pt;z-index:-251652096;mso-position-horizontal:center;mso-position-horizontal-relative:margin;mso-position-vertical:center;mso-position-vertical-relative:margin" o:allowincell="f">
          <v:imagedata r:id="rId1" o:title="watermark_cj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0C" w:rsidRPr="0063613A" w:rsidRDefault="005A3E9E" w:rsidP="001F070C">
    <w:pPr>
      <w:spacing w:line="360" w:lineRule="exact"/>
      <w:rPr>
        <w:rFonts w:ascii="華康行書體 Std W5" w:eastAsia="華康行書體 Std W5" w:hAnsi="華康行書體 Std W5"/>
        <w:noProof/>
        <w:color w:val="0070C0"/>
        <w:sz w:val="36"/>
      </w:rPr>
    </w:pPr>
    <w:r>
      <w:rPr>
        <w:rFonts w:ascii="華康行書體 Std W5" w:eastAsia="華康行書體 Std W5" w:hAnsi="華康行書體 Std W5"/>
        <w:noProof/>
        <w:color w:val="0070C0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8900" o:spid="_x0000_s2051" type="#_x0000_t75" style="position:absolute;margin-left:0;margin-top:0;width:168pt;height:168.5pt;z-index:-251651072;mso-position-horizontal:center;mso-position-horizontal-relative:margin;mso-position-vertical:center;mso-position-vertical-relative:margin" o:allowincell="f">
          <v:imagedata r:id="rId1" o:title="watermark_cju"/>
          <w10:wrap anchorx="margin" anchory="margin"/>
        </v:shape>
      </w:pict>
    </w:r>
    <w:r w:rsidR="001F070C" w:rsidRPr="0063613A">
      <w:rPr>
        <w:rFonts w:ascii="華康行書體 Std W5" w:eastAsia="華康行書體 Std W5" w:hAnsi="華康行書體 Std W5" w:hint="eastAsia"/>
        <w:noProof/>
        <w:color w:val="0070C0"/>
        <w:sz w:val="36"/>
      </w:rPr>
      <w:drawing>
        <wp:anchor distT="0" distB="0" distL="114300" distR="114300" simplePos="0" relativeHeight="251659264" behindDoc="0" locked="0" layoutInCell="1" allowOverlap="1" wp14:anchorId="5DAE50F3" wp14:editId="036466ED">
          <wp:simplePos x="0" y="0"/>
          <wp:positionH relativeFrom="column">
            <wp:posOffset>5927</wp:posOffset>
          </wp:positionH>
          <wp:positionV relativeFrom="paragraph">
            <wp:posOffset>-74943</wp:posOffset>
          </wp:positionV>
          <wp:extent cx="243840" cy="276225"/>
          <wp:effectExtent l="0" t="0" r="3810" b="952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書館logo去背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70C" w:rsidRPr="0063613A">
      <w:rPr>
        <w:rFonts w:ascii="華康行書體 Std W5" w:eastAsia="華康行書體 Std W5" w:hAnsi="華康行書體 Std W5" w:hint="eastAsia"/>
        <w:noProof/>
        <w:color w:val="0070C0"/>
        <w:sz w:val="36"/>
      </w:rPr>
      <w:t xml:space="preserve">   長榮大學圖書館</w:t>
    </w:r>
  </w:p>
  <w:p w:rsidR="001F070C" w:rsidRPr="0063613A" w:rsidRDefault="001F070C" w:rsidP="001F070C">
    <w:pPr>
      <w:spacing w:line="200" w:lineRule="exact"/>
      <w:rPr>
        <w:rFonts w:ascii="Atlanta" w:eastAsia="華康行書體 Std W5" w:hAnsi="Atlanta"/>
        <w:color w:val="0070C0"/>
        <w:sz w:val="20"/>
      </w:rPr>
    </w:pPr>
    <w:r w:rsidRPr="0063613A">
      <w:rPr>
        <w:rFonts w:ascii="Atlanta" w:eastAsia="華康行書體 Std W5" w:hAnsi="Atlanta"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CD541C" wp14:editId="092090FD">
              <wp:simplePos x="0" y="0"/>
              <wp:positionH relativeFrom="column">
                <wp:posOffset>2040255</wp:posOffset>
              </wp:positionH>
              <wp:positionV relativeFrom="paragraph">
                <wp:posOffset>73025</wp:posOffset>
              </wp:positionV>
              <wp:extent cx="3240000" cy="0"/>
              <wp:effectExtent l="0" t="19050" r="17780" b="19050"/>
              <wp:wrapNone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5.75pt" to="415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" strokecolor="#4579b8 [3044]" strokeweight="3pt"/>
          </w:pict>
        </mc:Fallback>
      </mc:AlternateContent>
    </w:r>
    <w:r w:rsidRPr="0063613A">
      <w:rPr>
        <w:rFonts w:ascii="Atlanta" w:eastAsia="華康行書體 Std W5" w:hAnsi="Atlanta"/>
        <w:color w:val="0070C0"/>
        <w:sz w:val="20"/>
      </w:rPr>
      <w:t>Chang Jung Christian University</w:t>
    </w:r>
  </w:p>
  <w:p w:rsidR="001F070C" w:rsidRDefault="001F07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5" w:rsidRDefault="005A3E9E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8898" o:spid="_x0000_s2049" type="#_x0000_t75" style="position:absolute;margin-left:0;margin-top:0;width:168pt;height:168.5pt;z-index:-251653120;mso-position-horizontal:center;mso-position-horizontal-relative:margin;mso-position-vertical:center;mso-position-vertical-relative:margin" o:allowincell="f">
          <v:imagedata r:id="rId1" o:title="watermark_cj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41C"/>
    <w:multiLevelType w:val="hybridMultilevel"/>
    <w:tmpl w:val="6458247A"/>
    <w:lvl w:ilvl="0" w:tplc="AB00BEDE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817634B"/>
    <w:multiLevelType w:val="hybridMultilevel"/>
    <w:tmpl w:val="6458247A"/>
    <w:lvl w:ilvl="0" w:tplc="AB00BEDE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CA"/>
    <w:rsid w:val="0002730A"/>
    <w:rsid w:val="0002791A"/>
    <w:rsid w:val="00073368"/>
    <w:rsid w:val="000D327F"/>
    <w:rsid w:val="000D3A28"/>
    <w:rsid w:val="00181A50"/>
    <w:rsid w:val="001C4334"/>
    <w:rsid w:val="001C6ABD"/>
    <w:rsid w:val="001F070C"/>
    <w:rsid w:val="00240E84"/>
    <w:rsid w:val="00360507"/>
    <w:rsid w:val="00367B94"/>
    <w:rsid w:val="00396820"/>
    <w:rsid w:val="003A58DD"/>
    <w:rsid w:val="003A59AB"/>
    <w:rsid w:val="003D5E94"/>
    <w:rsid w:val="004A4D89"/>
    <w:rsid w:val="004C08DF"/>
    <w:rsid w:val="004E6AC2"/>
    <w:rsid w:val="00566F78"/>
    <w:rsid w:val="00576E12"/>
    <w:rsid w:val="005843BB"/>
    <w:rsid w:val="0059195D"/>
    <w:rsid w:val="005A3E9E"/>
    <w:rsid w:val="005E4D19"/>
    <w:rsid w:val="005F5952"/>
    <w:rsid w:val="006304BF"/>
    <w:rsid w:val="006345F1"/>
    <w:rsid w:val="00664EA1"/>
    <w:rsid w:val="00694788"/>
    <w:rsid w:val="006B2E01"/>
    <w:rsid w:val="00773C19"/>
    <w:rsid w:val="008055BE"/>
    <w:rsid w:val="008135B7"/>
    <w:rsid w:val="008C1CA3"/>
    <w:rsid w:val="008D5A53"/>
    <w:rsid w:val="00914436"/>
    <w:rsid w:val="009357DD"/>
    <w:rsid w:val="00986D53"/>
    <w:rsid w:val="00992984"/>
    <w:rsid w:val="009931BD"/>
    <w:rsid w:val="009D7520"/>
    <w:rsid w:val="009E5633"/>
    <w:rsid w:val="00A36CCE"/>
    <w:rsid w:val="00A807CA"/>
    <w:rsid w:val="00A97715"/>
    <w:rsid w:val="00AC480B"/>
    <w:rsid w:val="00AF24C1"/>
    <w:rsid w:val="00AF2E52"/>
    <w:rsid w:val="00B465A7"/>
    <w:rsid w:val="00B57F0F"/>
    <w:rsid w:val="00BD5B10"/>
    <w:rsid w:val="00BD5F44"/>
    <w:rsid w:val="00BE0D25"/>
    <w:rsid w:val="00BE194F"/>
    <w:rsid w:val="00C00E90"/>
    <w:rsid w:val="00C267CA"/>
    <w:rsid w:val="00C33721"/>
    <w:rsid w:val="00C65375"/>
    <w:rsid w:val="00C72C74"/>
    <w:rsid w:val="00CE28F0"/>
    <w:rsid w:val="00D11260"/>
    <w:rsid w:val="00D479FC"/>
    <w:rsid w:val="00DD2917"/>
    <w:rsid w:val="00DD6A80"/>
    <w:rsid w:val="00E02156"/>
    <w:rsid w:val="00E0481B"/>
    <w:rsid w:val="00E52861"/>
    <w:rsid w:val="00E90BBD"/>
    <w:rsid w:val="00ED1BC3"/>
    <w:rsid w:val="00EE743E"/>
    <w:rsid w:val="00EF5491"/>
    <w:rsid w:val="00F306CF"/>
    <w:rsid w:val="00FC0874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31B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931BD"/>
  </w:style>
  <w:style w:type="character" w:customStyle="1" w:styleId="a5">
    <w:name w:val="註解文字 字元"/>
    <w:basedOn w:val="a0"/>
    <w:link w:val="a4"/>
    <w:uiPriority w:val="99"/>
    <w:semiHidden/>
    <w:rsid w:val="009931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9931B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931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1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4D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7336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3368"/>
    <w:rPr>
      <w:sz w:val="20"/>
      <w:szCs w:val="20"/>
    </w:rPr>
  </w:style>
  <w:style w:type="paragraph" w:styleId="af">
    <w:name w:val="List Paragraph"/>
    <w:basedOn w:val="a"/>
    <w:uiPriority w:val="34"/>
    <w:qFormat/>
    <w:rsid w:val="006304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31B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931BD"/>
  </w:style>
  <w:style w:type="character" w:customStyle="1" w:styleId="a5">
    <w:name w:val="註解文字 字元"/>
    <w:basedOn w:val="a0"/>
    <w:link w:val="a4"/>
    <w:uiPriority w:val="99"/>
    <w:semiHidden/>
    <w:rsid w:val="009931BD"/>
  </w:style>
  <w:style w:type="paragraph" w:styleId="a6">
    <w:name w:val="annotation subject"/>
    <w:basedOn w:val="a4"/>
    <w:next w:val="a4"/>
    <w:link w:val="a7"/>
    <w:uiPriority w:val="99"/>
    <w:semiHidden/>
    <w:unhideWhenUsed/>
    <w:rsid w:val="009931B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931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93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31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4D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7336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73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73368"/>
    <w:rPr>
      <w:sz w:val="20"/>
      <w:szCs w:val="20"/>
    </w:rPr>
  </w:style>
  <w:style w:type="paragraph" w:styleId="af">
    <w:name w:val="List Paragraph"/>
    <w:basedOn w:val="a"/>
    <w:uiPriority w:val="34"/>
    <w:qFormat/>
    <w:rsid w:val="00630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1522</dc:creator>
  <cp:lastModifiedBy>user</cp:lastModifiedBy>
  <cp:revision>2</cp:revision>
  <cp:lastPrinted>2016-01-11T08:45:00Z</cp:lastPrinted>
  <dcterms:created xsi:type="dcterms:W3CDTF">2018-05-30T09:22:00Z</dcterms:created>
  <dcterms:modified xsi:type="dcterms:W3CDTF">2018-05-30T09:22:00Z</dcterms:modified>
</cp:coreProperties>
</file>