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AB" w:rsidRPr="00564887" w:rsidRDefault="00621D19" w:rsidP="00621D19">
      <w:pPr>
        <w:jc w:val="center"/>
        <w:rPr>
          <w:rFonts w:ascii="標楷體" w:eastAsia="標楷體" w:hAnsi="標楷體"/>
          <w:sz w:val="28"/>
          <w:szCs w:val="28"/>
        </w:rPr>
      </w:pPr>
      <w:r w:rsidRPr="00564887">
        <w:rPr>
          <w:rFonts w:ascii="標楷體" w:eastAsia="標楷體" w:hAnsi="標楷體" w:hint="eastAsia"/>
          <w:sz w:val="28"/>
          <w:szCs w:val="28"/>
        </w:rPr>
        <w:t>長榮大學神學系104學年碩士班課程地圖</w:t>
      </w:r>
    </w:p>
    <w:p w:rsidR="00621D19" w:rsidRPr="00564887" w:rsidRDefault="00621D19" w:rsidP="00621D19">
      <w:pPr>
        <w:jc w:val="right"/>
        <w:rPr>
          <w:rFonts w:ascii="標楷體" w:eastAsia="標楷體" w:hAnsi="標楷體"/>
          <w:sz w:val="18"/>
          <w:szCs w:val="18"/>
        </w:rPr>
      </w:pPr>
      <w:r w:rsidRPr="00564887">
        <w:rPr>
          <w:rFonts w:ascii="標楷體" w:eastAsia="標楷體" w:hAnsi="標楷體" w:hint="eastAsia"/>
          <w:sz w:val="18"/>
          <w:szCs w:val="18"/>
        </w:rPr>
        <w:t>103學年度第7次院系課程委員會議訂定 104.5.13</w:t>
      </w:r>
    </w:p>
    <w:p w:rsidR="00621D19" w:rsidRDefault="00621D19" w:rsidP="00621D19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662"/>
        <w:gridCol w:w="2091"/>
        <w:gridCol w:w="74"/>
        <w:gridCol w:w="2017"/>
      </w:tblGrid>
      <w:tr w:rsidR="00621D19" w:rsidTr="00B64E29">
        <w:tc>
          <w:tcPr>
            <w:tcW w:w="4180" w:type="dxa"/>
            <w:gridSpan w:val="2"/>
          </w:tcPr>
          <w:p w:rsidR="00621D19" w:rsidRPr="00564887" w:rsidRDefault="00621D19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必</w:t>
            </w:r>
            <w:r w:rsidR="00564887"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修</w:t>
            </w:r>
            <w:r w:rsidR="00564887"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="00564887"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程</w:t>
            </w:r>
          </w:p>
        </w:tc>
        <w:tc>
          <w:tcPr>
            <w:tcW w:w="4182" w:type="dxa"/>
            <w:gridSpan w:val="3"/>
          </w:tcPr>
          <w:p w:rsidR="00621D19" w:rsidRPr="00564887" w:rsidRDefault="00621D19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  <w:r w:rsidR="00564887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</w:t>
            </w: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修</w:t>
            </w:r>
            <w:r w:rsidR="00564887"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="00564887"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程</w:t>
            </w:r>
          </w:p>
        </w:tc>
      </w:tr>
      <w:tr w:rsidR="00621D19" w:rsidTr="00564887">
        <w:tc>
          <w:tcPr>
            <w:tcW w:w="2518" w:type="dxa"/>
          </w:tcPr>
          <w:p w:rsidR="00621D19" w:rsidRPr="00564887" w:rsidRDefault="00621D19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1662" w:type="dxa"/>
          </w:tcPr>
          <w:p w:rsidR="00621D19" w:rsidRPr="00564887" w:rsidRDefault="00621D19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2091" w:type="dxa"/>
          </w:tcPr>
          <w:p w:rsidR="00621D19" w:rsidRPr="00564887" w:rsidRDefault="00621D19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2091" w:type="dxa"/>
            <w:gridSpan w:val="2"/>
          </w:tcPr>
          <w:p w:rsidR="00621D19" w:rsidRPr="00564887" w:rsidRDefault="00621D19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</w:tr>
      <w:tr w:rsidR="00621D19" w:rsidTr="00564887">
        <w:tc>
          <w:tcPr>
            <w:tcW w:w="2518" w:type="dxa"/>
          </w:tcPr>
          <w:p w:rsidR="00621D19" w:rsidRPr="00564887" w:rsidRDefault="00621D19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神學方法研究</w:t>
            </w:r>
          </w:p>
        </w:tc>
        <w:tc>
          <w:tcPr>
            <w:tcW w:w="1662" w:type="dxa"/>
          </w:tcPr>
          <w:p w:rsidR="00621D19" w:rsidRPr="00564887" w:rsidRDefault="00621D19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621D19" w:rsidRPr="00564887" w:rsidRDefault="00621D19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上)</w:t>
            </w:r>
          </w:p>
        </w:tc>
        <w:tc>
          <w:tcPr>
            <w:tcW w:w="4182" w:type="dxa"/>
            <w:gridSpan w:val="3"/>
          </w:tcPr>
          <w:p w:rsidR="00621D19" w:rsidRPr="00564887" w:rsidRDefault="00621D19" w:rsidP="0056488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b/>
                <w:sz w:val="20"/>
                <w:szCs w:val="20"/>
              </w:rPr>
              <w:t>領域(</w:t>
            </w:r>
            <w:proofErr w:type="gramStart"/>
            <w:r w:rsidRPr="00564887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  <w:r w:rsidRPr="00564887">
              <w:rPr>
                <w:rFonts w:ascii="標楷體" w:eastAsia="標楷體" w:hAnsi="標楷體" w:hint="eastAsia"/>
                <w:b/>
                <w:sz w:val="20"/>
                <w:szCs w:val="20"/>
              </w:rPr>
              <w:t>):聖經與詮釋</w:t>
            </w:r>
          </w:p>
        </w:tc>
      </w:tr>
      <w:tr w:rsidR="00621D19" w:rsidTr="00564887">
        <w:tc>
          <w:tcPr>
            <w:tcW w:w="2518" w:type="dxa"/>
          </w:tcPr>
          <w:p w:rsidR="00621D19" w:rsidRPr="00564887" w:rsidRDefault="00621D19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專題研究討論I</w:t>
            </w:r>
          </w:p>
        </w:tc>
        <w:tc>
          <w:tcPr>
            <w:tcW w:w="1662" w:type="dxa"/>
          </w:tcPr>
          <w:p w:rsidR="00621D19" w:rsidRPr="00564887" w:rsidRDefault="00621D19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621D19" w:rsidRPr="00564887" w:rsidRDefault="00621D19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上)</w:t>
            </w:r>
          </w:p>
        </w:tc>
        <w:tc>
          <w:tcPr>
            <w:tcW w:w="2165" w:type="dxa"/>
            <w:gridSpan w:val="2"/>
          </w:tcPr>
          <w:p w:rsidR="00621D19" w:rsidRPr="00564887" w:rsidRDefault="00621D19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聖經/神學詮釋學研究</w:t>
            </w:r>
          </w:p>
        </w:tc>
        <w:tc>
          <w:tcPr>
            <w:tcW w:w="2017" w:type="dxa"/>
          </w:tcPr>
          <w:p w:rsidR="00621D19" w:rsidRPr="00564887" w:rsidRDefault="00621D19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621D19" w:rsidRPr="00564887" w:rsidRDefault="00621D19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上)</w:t>
            </w:r>
          </w:p>
        </w:tc>
      </w:tr>
      <w:tr w:rsidR="00621D19" w:rsidTr="00564887">
        <w:tc>
          <w:tcPr>
            <w:tcW w:w="2518" w:type="dxa"/>
          </w:tcPr>
          <w:p w:rsidR="00621D19" w:rsidRPr="00564887" w:rsidRDefault="00621D19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台灣本土神學與宣教研究</w:t>
            </w:r>
          </w:p>
        </w:tc>
        <w:tc>
          <w:tcPr>
            <w:tcW w:w="1662" w:type="dxa"/>
          </w:tcPr>
          <w:p w:rsidR="00621D19" w:rsidRPr="00564887" w:rsidRDefault="00621D19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621D19" w:rsidRPr="00564887" w:rsidRDefault="00621D19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(一下)</w:t>
            </w:r>
          </w:p>
        </w:tc>
        <w:tc>
          <w:tcPr>
            <w:tcW w:w="2165" w:type="dxa"/>
            <w:gridSpan w:val="2"/>
          </w:tcPr>
          <w:p w:rsidR="00621D19" w:rsidRPr="00564887" w:rsidRDefault="00621D19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聖經基本問題專題</w:t>
            </w:r>
          </w:p>
        </w:tc>
        <w:tc>
          <w:tcPr>
            <w:tcW w:w="2017" w:type="dxa"/>
          </w:tcPr>
          <w:p w:rsidR="00621D19" w:rsidRPr="00564887" w:rsidRDefault="00621D19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621D19" w:rsidRPr="00564887" w:rsidRDefault="00621D19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上)</w:t>
            </w:r>
          </w:p>
        </w:tc>
      </w:tr>
      <w:tr w:rsidR="00621D19" w:rsidTr="00564887">
        <w:tc>
          <w:tcPr>
            <w:tcW w:w="2518" w:type="dxa"/>
          </w:tcPr>
          <w:p w:rsidR="00621D19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專題研究討論II</w:t>
            </w:r>
          </w:p>
        </w:tc>
        <w:tc>
          <w:tcPr>
            <w:tcW w:w="1662" w:type="dxa"/>
          </w:tcPr>
          <w:p w:rsidR="00621D19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(一下)</w:t>
            </w:r>
          </w:p>
        </w:tc>
        <w:tc>
          <w:tcPr>
            <w:tcW w:w="2165" w:type="dxa"/>
            <w:gridSpan w:val="2"/>
          </w:tcPr>
          <w:p w:rsidR="00621D19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聖經神學專題</w:t>
            </w:r>
          </w:p>
        </w:tc>
        <w:tc>
          <w:tcPr>
            <w:tcW w:w="2017" w:type="dxa"/>
          </w:tcPr>
          <w:p w:rsidR="00621D19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(一下)</w:t>
            </w:r>
          </w:p>
        </w:tc>
      </w:tr>
      <w:tr w:rsidR="00621D19" w:rsidTr="00564887">
        <w:tc>
          <w:tcPr>
            <w:tcW w:w="2518" w:type="dxa"/>
          </w:tcPr>
          <w:p w:rsidR="00621D19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專題研究討論III</w:t>
            </w:r>
          </w:p>
        </w:tc>
        <w:tc>
          <w:tcPr>
            <w:tcW w:w="1662" w:type="dxa"/>
          </w:tcPr>
          <w:p w:rsidR="00621D19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(二上)</w:t>
            </w:r>
          </w:p>
        </w:tc>
        <w:tc>
          <w:tcPr>
            <w:tcW w:w="2165" w:type="dxa"/>
            <w:gridSpan w:val="2"/>
          </w:tcPr>
          <w:p w:rsidR="00621D19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聖經釋義專題</w:t>
            </w:r>
          </w:p>
        </w:tc>
        <w:tc>
          <w:tcPr>
            <w:tcW w:w="2017" w:type="dxa"/>
          </w:tcPr>
          <w:p w:rsidR="00621D19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(二上)</w:t>
            </w:r>
          </w:p>
        </w:tc>
      </w:tr>
      <w:tr w:rsidR="002511EC" w:rsidTr="00564887">
        <w:tc>
          <w:tcPr>
            <w:tcW w:w="2518" w:type="dxa"/>
          </w:tcPr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專題研究</w:t>
            </w:r>
            <w:r w:rsidR="00DD5E3A">
              <w:rPr>
                <w:rFonts w:ascii="標楷體" w:eastAsia="標楷體" w:hAnsi="標楷體" w:hint="eastAsia"/>
                <w:sz w:val="20"/>
                <w:szCs w:val="20"/>
              </w:rPr>
              <w:t>討論</w:t>
            </w:r>
            <w:bookmarkStart w:id="0" w:name="_GoBack"/>
            <w:bookmarkEnd w:id="0"/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IV</w:t>
            </w:r>
          </w:p>
        </w:tc>
        <w:tc>
          <w:tcPr>
            <w:tcW w:w="1662" w:type="dxa"/>
          </w:tcPr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(二下)</w:t>
            </w:r>
          </w:p>
        </w:tc>
        <w:tc>
          <w:tcPr>
            <w:tcW w:w="4182" w:type="dxa"/>
            <w:gridSpan w:val="3"/>
          </w:tcPr>
          <w:p w:rsidR="002511EC" w:rsidRPr="00564887" w:rsidRDefault="002511EC" w:rsidP="0056488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b/>
                <w:sz w:val="20"/>
                <w:szCs w:val="20"/>
              </w:rPr>
              <w:t>領域(二):神學建構</w:t>
            </w:r>
          </w:p>
        </w:tc>
      </w:tr>
      <w:tr w:rsidR="002511EC" w:rsidTr="00564887">
        <w:tc>
          <w:tcPr>
            <w:tcW w:w="4180" w:type="dxa"/>
            <w:gridSpan w:val="2"/>
          </w:tcPr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其</w:t>
            </w:r>
            <w:r w:rsidR="00564887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他</w:t>
            </w:r>
            <w:r w:rsidR="00564887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 w:rsidR="00564887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由</w:t>
            </w:r>
            <w:r w:rsidR="00564887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  <w:r w:rsidR="00564887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修</w:t>
            </w:r>
          </w:p>
        </w:tc>
        <w:tc>
          <w:tcPr>
            <w:tcW w:w="2165" w:type="dxa"/>
            <w:gridSpan w:val="2"/>
          </w:tcPr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神學思想史專題</w:t>
            </w:r>
          </w:p>
        </w:tc>
        <w:tc>
          <w:tcPr>
            <w:tcW w:w="2017" w:type="dxa"/>
          </w:tcPr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上)</w:t>
            </w:r>
          </w:p>
        </w:tc>
      </w:tr>
      <w:tr w:rsidR="002511EC" w:rsidTr="00564887">
        <w:tc>
          <w:tcPr>
            <w:tcW w:w="2518" w:type="dxa"/>
          </w:tcPr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1662" w:type="dxa"/>
          </w:tcPr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2165" w:type="dxa"/>
            <w:gridSpan w:val="2"/>
          </w:tcPr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神學與文化研究</w:t>
            </w:r>
          </w:p>
        </w:tc>
        <w:tc>
          <w:tcPr>
            <w:tcW w:w="2017" w:type="dxa"/>
          </w:tcPr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(一下)</w:t>
            </w:r>
          </w:p>
        </w:tc>
      </w:tr>
      <w:tr w:rsidR="002511EC" w:rsidTr="00564887">
        <w:tc>
          <w:tcPr>
            <w:tcW w:w="2518" w:type="dxa"/>
          </w:tcPr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亞洲基督教歷史</w:t>
            </w:r>
          </w:p>
        </w:tc>
        <w:tc>
          <w:tcPr>
            <w:tcW w:w="1662" w:type="dxa"/>
          </w:tcPr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(二下)</w:t>
            </w:r>
          </w:p>
        </w:tc>
        <w:tc>
          <w:tcPr>
            <w:tcW w:w="2165" w:type="dxa"/>
            <w:gridSpan w:val="2"/>
          </w:tcPr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神學家專題</w:t>
            </w:r>
          </w:p>
        </w:tc>
        <w:tc>
          <w:tcPr>
            <w:tcW w:w="2017" w:type="dxa"/>
          </w:tcPr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(一下)</w:t>
            </w:r>
          </w:p>
        </w:tc>
      </w:tr>
      <w:tr w:rsidR="002511EC" w:rsidTr="00564887">
        <w:tc>
          <w:tcPr>
            <w:tcW w:w="2518" w:type="dxa"/>
          </w:tcPr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亞洲神學選讀</w:t>
            </w:r>
          </w:p>
        </w:tc>
        <w:tc>
          <w:tcPr>
            <w:tcW w:w="1662" w:type="dxa"/>
          </w:tcPr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上)</w:t>
            </w:r>
          </w:p>
        </w:tc>
        <w:tc>
          <w:tcPr>
            <w:tcW w:w="2165" w:type="dxa"/>
            <w:gridSpan w:val="2"/>
          </w:tcPr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當代神學專題</w:t>
            </w:r>
          </w:p>
        </w:tc>
        <w:tc>
          <w:tcPr>
            <w:tcW w:w="2017" w:type="dxa"/>
          </w:tcPr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(二上)</w:t>
            </w:r>
          </w:p>
        </w:tc>
      </w:tr>
      <w:tr w:rsidR="002511EC" w:rsidTr="0087679A">
        <w:tc>
          <w:tcPr>
            <w:tcW w:w="4180" w:type="dxa"/>
            <w:gridSpan w:val="2"/>
            <w:vMerge w:val="restart"/>
          </w:tcPr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共同必修科目10學分；</w:t>
            </w:r>
          </w:p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主修領域12學分；</w:t>
            </w:r>
          </w:p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主修之外的領域至少9學分(各領域須至少選修1門科目)；</w:t>
            </w:r>
          </w:p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以上畢業學分</w:t>
            </w:r>
            <w:r w:rsidR="00564887" w:rsidRPr="00564887">
              <w:rPr>
                <w:rFonts w:ascii="標楷體" w:eastAsia="標楷體" w:hAnsi="標楷體" w:hint="eastAsia"/>
                <w:sz w:val="20"/>
                <w:szCs w:val="20"/>
              </w:rPr>
              <w:t>共31學分。</w:t>
            </w:r>
          </w:p>
          <w:p w:rsidR="00564887" w:rsidRPr="00564887" w:rsidRDefault="00564887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64887" w:rsidRPr="00564887" w:rsidRDefault="00564887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另有畢業論文6學分。</w:t>
            </w:r>
          </w:p>
          <w:p w:rsidR="00564887" w:rsidRPr="00564887" w:rsidRDefault="00564887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64887" w:rsidRPr="00564887" w:rsidRDefault="00564887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*其他規定詳閱「神學碩士班修課學分規定」</w:t>
            </w:r>
          </w:p>
        </w:tc>
        <w:tc>
          <w:tcPr>
            <w:tcW w:w="4182" w:type="dxa"/>
            <w:gridSpan w:val="3"/>
          </w:tcPr>
          <w:p w:rsidR="002511EC" w:rsidRPr="00564887" w:rsidRDefault="002511EC" w:rsidP="0056488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b/>
                <w:sz w:val="20"/>
                <w:szCs w:val="20"/>
              </w:rPr>
              <w:t>領域(三):實踐神學研究</w:t>
            </w:r>
          </w:p>
        </w:tc>
      </w:tr>
      <w:tr w:rsidR="002511EC" w:rsidTr="00564887">
        <w:tc>
          <w:tcPr>
            <w:tcW w:w="4180" w:type="dxa"/>
            <w:gridSpan w:val="2"/>
            <w:vMerge/>
          </w:tcPr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教導與宣揚專題</w:t>
            </w:r>
          </w:p>
        </w:tc>
        <w:tc>
          <w:tcPr>
            <w:tcW w:w="2017" w:type="dxa"/>
          </w:tcPr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上)</w:t>
            </w:r>
          </w:p>
        </w:tc>
      </w:tr>
      <w:tr w:rsidR="002511EC" w:rsidTr="00564887">
        <w:tc>
          <w:tcPr>
            <w:tcW w:w="4180" w:type="dxa"/>
            <w:gridSpan w:val="2"/>
            <w:vMerge/>
          </w:tcPr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牧養與關懷專題</w:t>
            </w:r>
          </w:p>
        </w:tc>
        <w:tc>
          <w:tcPr>
            <w:tcW w:w="2017" w:type="dxa"/>
          </w:tcPr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(一下)</w:t>
            </w:r>
          </w:p>
        </w:tc>
      </w:tr>
      <w:tr w:rsidR="002511EC" w:rsidTr="00564887">
        <w:tc>
          <w:tcPr>
            <w:tcW w:w="4180" w:type="dxa"/>
            <w:gridSpan w:val="2"/>
            <w:vMerge/>
          </w:tcPr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宣教與服務專題</w:t>
            </w:r>
          </w:p>
        </w:tc>
        <w:tc>
          <w:tcPr>
            <w:tcW w:w="2017" w:type="dxa"/>
          </w:tcPr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(二上)</w:t>
            </w:r>
          </w:p>
        </w:tc>
      </w:tr>
      <w:tr w:rsidR="002511EC" w:rsidTr="00564887">
        <w:tc>
          <w:tcPr>
            <w:tcW w:w="4180" w:type="dxa"/>
            <w:gridSpan w:val="2"/>
            <w:vMerge/>
          </w:tcPr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:rsidR="002511EC" w:rsidRPr="00564887" w:rsidRDefault="002511EC" w:rsidP="005648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基督教社會倫理學</w:t>
            </w:r>
          </w:p>
        </w:tc>
        <w:tc>
          <w:tcPr>
            <w:tcW w:w="2017" w:type="dxa"/>
          </w:tcPr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2511EC" w:rsidRPr="00564887" w:rsidRDefault="002511EC" w:rsidP="005648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887">
              <w:rPr>
                <w:rFonts w:ascii="標楷體" w:eastAsia="標楷體" w:hAnsi="標楷體" w:hint="eastAsia"/>
                <w:sz w:val="20"/>
                <w:szCs w:val="20"/>
              </w:rPr>
              <w:t>(二下)</w:t>
            </w:r>
          </w:p>
        </w:tc>
      </w:tr>
    </w:tbl>
    <w:p w:rsidR="00621D19" w:rsidRPr="00564887" w:rsidRDefault="00621D19" w:rsidP="00564887">
      <w:pPr>
        <w:tabs>
          <w:tab w:val="left" w:pos="7116"/>
        </w:tabs>
        <w:rPr>
          <w:sz w:val="18"/>
          <w:szCs w:val="18"/>
        </w:rPr>
      </w:pPr>
    </w:p>
    <w:sectPr w:rsidR="00621D19" w:rsidRPr="00564887" w:rsidSect="00315A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81" w:rsidRDefault="00B72B81" w:rsidP="00840ED6">
      <w:r>
        <w:separator/>
      </w:r>
    </w:p>
  </w:endnote>
  <w:endnote w:type="continuationSeparator" w:id="0">
    <w:p w:rsidR="00B72B81" w:rsidRDefault="00B72B81" w:rsidP="0084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81" w:rsidRDefault="00B72B81" w:rsidP="00840ED6">
      <w:r>
        <w:separator/>
      </w:r>
    </w:p>
  </w:footnote>
  <w:footnote w:type="continuationSeparator" w:id="0">
    <w:p w:rsidR="00B72B81" w:rsidRDefault="00B72B81" w:rsidP="00840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19"/>
    <w:rsid w:val="002511EC"/>
    <w:rsid w:val="00315AAB"/>
    <w:rsid w:val="004B4826"/>
    <w:rsid w:val="00564887"/>
    <w:rsid w:val="00621D19"/>
    <w:rsid w:val="007726D3"/>
    <w:rsid w:val="00840ED6"/>
    <w:rsid w:val="00B72B81"/>
    <w:rsid w:val="00BA39DC"/>
    <w:rsid w:val="00CB6FD6"/>
    <w:rsid w:val="00D90A96"/>
    <w:rsid w:val="00D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E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0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0E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E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0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0E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cjcuuser</cp:lastModifiedBy>
  <cp:revision>2</cp:revision>
  <dcterms:created xsi:type="dcterms:W3CDTF">2018-04-12T06:45:00Z</dcterms:created>
  <dcterms:modified xsi:type="dcterms:W3CDTF">2018-04-12T06:45:00Z</dcterms:modified>
</cp:coreProperties>
</file>