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8A" w:rsidRPr="00947CF0" w:rsidRDefault="00DA239C" w:rsidP="00FE0A01">
      <w:pPr>
        <w:pStyle w:val="a3"/>
        <w:spacing w:beforeLines="50" w:before="180" w:line="0" w:lineRule="atLeast"/>
        <w:jc w:val="center"/>
        <w:rPr>
          <w:rFonts w:ascii="標楷體" w:eastAsia="標楷體" w:hAnsi="標楷體" w:cs="細明體"/>
          <w:b/>
          <w:sz w:val="32"/>
          <w:szCs w:val="32"/>
        </w:rPr>
      </w:pPr>
      <w:r>
        <w:rPr>
          <w:rFonts w:ascii="標楷體" w:eastAsia="標楷體" w:hAnsi="標楷體" w:cs="細明體" w:hint="eastAsia"/>
          <w:b/>
          <w:sz w:val="32"/>
          <w:szCs w:val="32"/>
        </w:rPr>
        <w:t>長榮大學</w:t>
      </w:r>
      <w:r w:rsidR="008D17D2" w:rsidRPr="00947CF0">
        <w:rPr>
          <w:rFonts w:ascii="標楷體" w:eastAsia="標楷體" w:hAnsi="標楷體" w:cs="細明體" w:hint="eastAsia"/>
          <w:b/>
          <w:sz w:val="32"/>
          <w:szCs w:val="32"/>
        </w:rPr>
        <w:t>教師</w:t>
      </w:r>
      <w:r w:rsidR="00B8120B" w:rsidRPr="00947CF0">
        <w:rPr>
          <w:rFonts w:ascii="標楷體" w:eastAsia="標楷體" w:hAnsi="標楷體" w:cs="細明體" w:hint="eastAsia"/>
          <w:b/>
          <w:sz w:val="32"/>
          <w:szCs w:val="32"/>
        </w:rPr>
        <w:t>以</w:t>
      </w:r>
      <w:r w:rsidR="008A7568" w:rsidRPr="00947CF0">
        <w:rPr>
          <w:rFonts w:ascii="標楷體" w:eastAsia="標楷體" w:hAnsi="標楷體" w:cs="細明體" w:hint="eastAsia"/>
          <w:b/>
          <w:sz w:val="32"/>
          <w:szCs w:val="32"/>
        </w:rPr>
        <w:t>「</w:t>
      </w:r>
      <w:r w:rsidR="00F02373">
        <w:rPr>
          <w:rFonts w:ascii="標楷體" w:eastAsia="標楷體" w:hAnsi="標楷體" w:cs="細明體" w:hint="eastAsia"/>
          <w:b/>
          <w:sz w:val="32"/>
          <w:szCs w:val="32"/>
        </w:rPr>
        <w:t>學位文憑</w:t>
      </w:r>
      <w:r w:rsidR="008A7568" w:rsidRPr="00947CF0">
        <w:rPr>
          <w:rFonts w:ascii="標楷體" w:eastAsia="標楷體" w:hAnsi="標楷體" w:cs="細明體" w:hint="eastAsia"/>
          <w:b/>
          <w:sz w:val="32"/>
          <w:szCs w:val="32"/>
        </w:rPr>
        <w:t>」</w:t>
      </w:r>
      <w:r w:rsidR="000A6D8A" w:rsidRPr="00947CF0">
        <w:rPr>
          <w:rFonts w:ascii="標楷體" w:eastAsia="標楷體" w:hAnsi="標楷體" w:cs="細明體" w:hint="eastAsia"/>
          <w:b/>
          <w:sz w:val="32"/>
          <w:szCs w:val="32"/>
        </w:rPr>
        <w:t>送審</w:t>
      </w:r>
      <w:r w:rsidR="0017161E" w:rsidRPr="00947CF0">
        <w:rPr>
          <w:rFonts w:ascii="標楷體" w:eastAsia="標楷體" w:hAnsi="標楷體" w:cs="細明體" w:hint="eastAsia"/>
          <w:b/>
          <w:sz w:val="32"/>
          <w:szCs w:val="32"/>
        </w:rPr>
        <w:t>教師資格</w:t>
      </w:r>
      <w:r w:rsidR="00225328" w:rsidRPr="00947CF0">
        <w:rPr>
          <w:rFonts w:ascii="標楷體" w:eastAsia="標楷體" w:hAnsi="標楷體" w:cs="細明體" w:hint="eastAsia"/>
          <w:b/>
          <w:sz w:val="32"/>
          <w:szCs w:val="32"/>
        </w:rPr>
        <w:t>查核</w:t>
      </w:r>
      <w:r w:rsidR="000A6D8A" w:rsidRPr="00947CF0">
        <w:rPr>
          <w:rFonts w:ascii="標楷體" w:eastAsia="標楷體" w:hAnsi="標楷體" w:cs="細明體" w:hint="eastAsia"/>
          <w:b/>
          <w:sz w:val="32"/>
          <w:szCs w:val="32"/>
        </w:rPr>
        <w:t>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3371"/>
        <w:gridCol w:w="1408"/>
        <w:gridCol w:w="3681"/>
      </w:tblGrid>
      <w:tr w:rsidR="00DA239C" w:rsidRPr="00DA239C" w:rsidTr="00D74F26">
        <w:tc>
          <w:tcPr>
            <w:tcW w:w="1384" w:type="dxa"/>
          </w:tcPr>
          <w:p w:rsidR="00DA239C" w:rsidRPr="00DA239C" w:rsidRDefault="00DA239C" w:rsidP="00DA239C">
            <w:pPr>
              <w:spacing w:beforeLines="20" w:before="72" w:afterLines="20" w:after="72" w:line="340" w:lineRule="exact"/>
              <w:jc w:val="center"/>
              <w:rPr>
                <w:rFonts w:ascii="標楷體" w:eastAsia="標楷體" w:hAnsi="標楷體"/>
              </w:rPr>
            </w:pPr>
            <w:r w:rsidRPr="00DA239C">
              <w:rPr>
                <w:rFonts w:ascii="標楷體" w:eastAsia="標楷體" w:hAnsi="標楷體" w:hint="eastAsia"/>
              </w:rPr>
              <w:t>單位</w:t>
            </w:r>
          </w:p>
        </w:tc>
        <w:tc>
          <w:tcPr>
            <w:tcW w:w="3402" w:type="dxa"/>
          </w:tcPr>
          <w:p w:rsidR="00DA239C" w:rsidRPr="00DA239C" w:rsidRDefault="00DA239C" w:rsidP="00DA239C">
            <w:pPr>
              <w:spacing w:beforeLines="20" w:before="72" w:afterLines="20" w:after="72" w:line="340" w:lineRule="exact"/>
              <w:jc w:val="center"/>
              <w:rPr>
                <w:rFonts w:ascii="標楷體" w:eastAsia="標楷體" w:hAnsi="標楷體"/>
              </w:rPr>
            </w:pPr>
          </w:p>
        </w:tc>
        <w:tc>
          <w:tcPr>
            <w:tcW w:w="1418" w:type="dxa"/>
          </w:tcPr>
          <w:p w:rsidR="00DA239C" w:rsidRPr="00DA239C" w:rsidRDefault="00DA239C" w:rsidP="00DA239C">
            <w:pPr>
              <w:spacing w:beforeLines="20" w:before="72" w:afterLines="20" w:after="72" w:line="340" w:lineRule="exact"/>
              <w:jc w:val="center"/>
              <w:rPr>
                <w:rFonts w:ascii="標楷體" w:eastAsia="標楷體" w:hAnsi="標楷體"/>
              </w:rPr>
            </w:pPr>
            <w:r w:rsidRPr="00DA239C">
              <w:rPr>
                <w:rFonts w:ascii="標楷體" w:eastAsia="標楷體" w:hAnsi="標楷體" w:hint="eastAsia"/>
              </w:rPr>
              <w:t>姓名</w:t>
            </w:r>
          </w:p>
        </w:tc>
        <w:tc>
          <w:tcPr>
            <w:tcW w:w="3716" w:type="dxa"/>
          </w:tcPr>
          <w:p w:rsidR="00DA239C" w:rsidRPr="00DA239C" w:rsidRDefault="00DA239C" w:rsidP="00DA239C">
            <w:pPr>
              <w:spacing w:beforeLines="20" w:before="72" w:afterLines="20" w:after="72" w:line="340" w:lineRule="exact"/>
              <w:jc w:val="center"/>
              <w:rPr>
                <w:rFonts w:ascii="標楷體" w:eastAsia="標楷體" w:hAnsi="標楷體"/>
              </w:rPr>
            </w:pPr>
          </w:p>
        </w:tc>
      </w:tr>
      <w:tr w:rsidR="00DA239C" w:rsidRPr="00DA239C" w:rsidTr="00431F49">
        <w:tc>
          <w:tcPr>
            <w:tcW w:w="1384" w:type="dxa"/>
            <w:vAlign w:val="center"/>
          </w:tcPr>
          <w:p w:rsidR="00DA239C" w:rsidRPr="00DA239C" w:rsidRDefault="00431F49" w:rsidP="00431F49">
            <w:pPr>
              <w:jc w:val="center"/>
              <w:rPr>
                <w:rFonts w:ascii="標楷體" w:eastAsia="標楷體" w:hAnsi="標楷體"/>
              </w:rPr>
            </w:pPr>
            <w:r>
              <w:rPr>
                <w:rFonts w:ascii="標楷體" w:eastAsia="標楷體" w:hAnsi="標楷體" w:hint="eastAsia"/>
              </w:rPr>
              <w:t>學位</w:t>
            </w:r>
            <w:r w:rsidR="00D74F26">
              <w:rPr>
                <w:rFonts w:ascii="標楷體" w:eastAsia="標楷體" w:hAnsi="標楷體" w:hint="eastAsia"/>
              </w:rPr>
              <w:t>類別</w:t>
            </w:r>
          </w:p>
        </w:tc>
        <w:tc>
          <w:tcPr>
            <w:tcW w:w="3402" w:type="dxa"/>
          </w:tcPr>
          <w:p w:rsidR="00D74F26" w:rsidRPr="00E550F6" w:rsidRDefault="00D74F26" w:rsidP="00D74F26">
            <w:pPr>
              <w:spacing w:line="280" w:lineRule="exact"/>
              <w:rPr>
                <w:rFonts w:ascii="標楷體" w:eastAsia="標楷體" w:hAnsi="標楷體"/>
              </w:rPr>
            </w:pPr>
            <w:r w:rsidRPr="00E550F6">
              <w:rPr>
                <w:rFonts w:ascii="標楷體" w:eastAsia="標楷體" w:hAnsi="標楷體" w:hint="eastAsia"/>
              </w:rPr>
              <w:t>□國內學位</w:t>
            </w:r>
          </w:p>
          <w:p w:rsidR="00DA239C" w:rsidRPr="00DA239C" w:rsidRDefault="00D74F26" w:rsidP="00D74F26">
            <w:pPr>
              <w:spacing w:beforeLines="20" w:before="72" w:afterLines="20" w:after="72" w:line="340" w:lineRule="exact"/>
              <w:rPr>
                <w:rFonts w:ascii="標楷體" w:eastAsia="標楷體" w:hAnsi="標楷體"/>
              </w:rPr>
            </w:pPr>
            <w:r w:rsidRPr="00E550F6">
              <w:rPr>
                <w:rFonts w:ascii="標楷體" w:eastAsia="標楷體" w:hAnsi="標楷體" w:hint="eastAsia"/>
              </w:rPr>
              <w:t>□國外學位</w:t>
            </w:r>
            <w:r>
              <w:rPr>
                <w:rFonts w:ascii="標楷體" w:eastAsia="標楷體" w:hAnsi="標楷體" w:hint="eastAsia"/>
              </w:rPr>
              <w:t xml:space="preserve">  </w:t>
            </w:r>
            <w:r w:rsidRPr="00E550F6">
              <w:rPr>
                <w:rFonts w:ascii="標楷體" w:eastAsia="標楷體" w:hAnsi="標楷體" w:hint="eastAsia"/>
              </w:rPr>
              <w:t>□歐洲藝術文憑</w:t>
            </w:r>
          </w:p>
        </w:tc>
        <w:tc>
          <w:tcPr>
            <w:tcW w:w="1418" w:type="dxa"/>
            <w:vAlign w:val="center"/>
          </w:tcPr>
          <w:p w:rsidR="00DA239C" w:rsidRPr="00DA239C" w:rsidRDefault="00DA239C" w:rsidP="00431F49">
            <w:pPr>
              <w:jc w:val="center"/>
              <w:rPr>
                <w:rFonts w:ascii="標楷體" w:eastAsia="標楷體" w:hAnsi="標楷體"/>
              </w:rPr>
            </w:pPr>
            <w:r w:rsidRPr="00DA239C">
              <w:rPr>
                <w:rFonts w:ascii="標楷體" w:eastAsia="標楷體" w:hAnsi="標楷體" w:hint="eastAsia"/>
              </w:rPr>
              <w:t>送審等級</w:t>
            </w:r>
          </w:p>
        </w:tc>
        <w:tc>
          <w:tcPr>
            <w:tcW w:w="3716" w:type="dxa"/>
          </w:tcPr>
          <w:p w:rsidR="00DA239C" w:rsidRPr="00DA239C" w:rsidRDefault="00DA239C" w:rsidP="00D74F26">
            <w:pPr>
              <w:spacing w:beforeLines="20" w:before="72" w:afterLines="20" w:after="72" w:line="340" w:lineRule="exact"/>
              <w:jc w:val="center"/>
              <w:rPr>
                <w:rFonts w:ascii="標楷體" w:eastAsia="標楷體" w:hAnsi="標楷體"/>
              </w:rPr>
            </w:pPr>
            <w:r w:rsidRPr="00DA239C">
              <w:rPr>
                <w:rFonts w:ascii="標楷體" w:eastAsia="標楷體" w:hAnsi="標楷體" w:hint="eastAsia"/>
              </w:rPr>
              <w:t>□</w:t>
            </w:r>
            <w:r w:rsidR="00D74F26">
              <w:rPr>
                <w:rFonts w:ascii="標楷體" w:eastAsia="標楷體" w:hAnsi="標楷體" w:hint="eastAsia"/>
              </w:rPr>
              <w:t>講師</w:t>
            </w:r>
            <w:r w:rsidRPr="00DA239C">
              <w:rPr>
                <w:rFonts w:ascii="標楷體" w:eastAsia="標楷體" w:hAnsi="標楷體" w:hint="eastAsia"/>
              </w:rPr>
              <w:t xml:space="preserve">  </w:t>
            </w:r>
            <w:r w:rsidR="00D74F26" w:rsidRPr="00DA239C">
              <w:rPr>
                <w:rFonts w:ascii="標楷體" w:eastAsia="標楷體" w:hAnsi="標楷體" w:hint="eastAsia"/>
              </w:rPr>
              <w:t>□助理教授</w:t>
            </w:r>
            <w:r w:rsidR="00D74F26">
              <w:rPr>
                <w:rFonts w:ascii="標楷體" w:eastAsia="標楷體" w:hAnsi="標楷體" w:hint="eastAsia"/>
              </w:rPr>
              <w:t xml:space="preserve">  </w:t>
            </w:r>
            <w:r w:rsidRPr="00DA239C">
              <w:rPr>
                <w:rFonts w:ascii="標楷體" w:eastAsia="標楷體" w:hAnsi="標楷體" w:hint="eastAsia"/>
              </w:rPr>
              <w:t xml:space="preserve">□副教授  </w:t>
            </w:r>
          </w:p>
        </w:tc>
      </w:tr>
    </w:tbl>
    <w:p w:rsidR="009743AB" w:rsidRDefault="001163C4" w:rsidP="003634D4">
      <w:pPr>
        <w:pStyle w:val="a3"/>
        <w:spacing w:line="300" w:lineRule="exact"/>
        <w:ind w:left="1218" w:hangingChars="507" w:hanging="1218"/>
        <w:rPr>
          <w:rFonts w:ascii="標楷體" w:eastAsia="標楷體" w:hAnsi="標楷體"/>
          <w:b/>
        </w:rPr>
      </w:pPr>
      <w:r w:rsidRPr="00121ADB">
        <w:rPr>
          <w:rFonts w:ascii="標楷體" w:eastAsia="標楷體" w:hAnsi="標楷體" w:hint="eastAsia"/>
          <w:b/>
        </w:rPr>
        <w:t>◎說明</w:t>
      </w:r>
      <w:proofErr w:type="gramStart"/>
      <w:r w:rsidR="00D45921">
        <w:rPr>
          <w:rFonts w:ascii="標楷體" w:eastAsia="標楷體" w:hAnsi="標楷體" w:hint="eastAsia"/>
          <w:b/>
        </w:rPr>
        <w:t>一</w:t>
      </w:r>
      <w:proofErr w:type="gramEnd"/>
      <w:r w:rsidRPr="00121ADB">
        <w:rPr>
          <w:rFonts w:ascii="標楷體" w:eastAsia="標楷體" w:hAnsi="標楷體" w:hint="eastAsia"/>
          <w:b/>
        </w:rPr>
        <w:t>：以下查核項目，</w:t>
      </w:r>
      <w:proofErr w:type="gramStart"/>
      <w:r w:rsidR="00EB372E">
        <w:rPr>
          <w:rFonts w:ascii="標楷體" w:eastAsia="標楷體" w:hAnsi="標楷體" w:hint="eastAsia"/>
          <w:b/>
        </w:rPr>
        <w:t>請逐項勾</w:t>
      </w:r>
      <w:proofErr w:type="gramEnd"/>
      <w:r w:rsidR="00EB372E">
        <w:rPr>
          <w:rFonts w:ascii="標楷體" w:eastAsia="標楷體" w:hAnsi="標楷體" w:hint="eastAsia"/>
          <w:b/>
        </w:rPr>
        <w:t>選，</w:t>
      </w:r>
      <w:r w:rsidR="0042365C">
        <w:rPr>
          <w:rFonts w:ascii="標楷體" w:eastAsia="標楷體" w:hAnsi="標楷體" w:hint="eastAsia"/>
          <w:b/>
        </w:rPr>
        <w:t>送審人</w:t>
      </w:r>
      <w:r w:rsidR="00E548D3">
        <w:rPr>
          <w:rFonts w:ascii="標楷體" w:eastAsia="標楷體" w:hAnsi="標楷體" w:hint="eastAsia"/>
          <w:b/>
        </w:rPr>
        <w:t>原則上每項</w:t>
      </w:r>
      <w:proofErr w:type="gramStart"/>
      <w:r w:rsidR="00E548D3">
        <w:rPr>
          <w:rFonts w:ascii="標楷體" w:eastAsia="標楷體" w:hAnsi="標楷體" w:hint="eastAsia"/>
          <w:b/>
        </w:rPr>
        <w:t>皆應勾選</w:t>
      </w:r>
      <w:proofErr w:type="gramEnd"/>
      <w:r w:rsidR="00E548D3">
        <w:rPr>
          <w:rFonts w:ascii="標楷體" w:eastAsia="標楷體" w:hAnsi="標楷體" w:hint="eastAsia"/>
          <w:b/>
        </w:rPr>
        <w:t>，除</w:t>
      </w:r>
      <w:r w:rsidR="007E4D3D">
        <w:rPr>
          <w:rFonts w:ascii="標楷體" w:eastAsia="標楷體" w:hAnsi="標楷體" w:hint="eastAsia"/>
          <w:b/>
        </w:rPr>
        <w:t>註明</w:t>
      </w:r>
      <w:proofErr w:type="gramStart"/>
      <w:r w:rsidR="0042365C">
        <w:rPr>
          <w:rFonts w:ascii="標楷體" w:eastAsia="標楷體" w:hAnsi="標楷體" w:hint="eastAsia"/>
          <w:b/>
        </w:rPr>
        <w:t>〝</w:t>
      </w:r>
      <w:proofErr w:type="gramEnd"/>
      <w:r w:rsidR="00923A40">
        <w:rPr>
          <w:rFonts w:ascii="標楷體" w:eastAsia="標楷體" w:hAnsi="標楷體" w:hint="eastAsia"/>
          <w:b/>
        </w:rPr>
        <w:t>選</w:t>
      </w:r>
      <w:proofErr w:type="gramStart"/>
      <w:r w:rsidR="0042365C">
        <w:rPr>
          <w:rFonts w:ascii="標楷體" w:eastAsia="標楷體" w:hAnsi="標楷體" w:hint="eastAsia"/>
          <w:b/>
        </w:rPr>
        <w:t>〞</w:t>
      </w:r>
      <w:proofErr w:type="gramEnd"/>
      <w:r w:rsidR="00E548D3">
        <w:rPr>
          <w:rFonts w:ascii="標楷體" w:eastAsia="標楷體" w:hAnsi="標楷體" w:hint="eastAsia"/>
          <w:b/>
        </w:rPr>
        <w:t>之項目</w:t>
      </w:r>
      <w:r w:rsidR="00923A40">
        <w:rPr>
          <w:rFonts w:ascii="標楷體" w:eastAsia="標楷體" w:hAnsi="標楷體" w:hint="eastAsia"/>
          <w:b/>
        </w:rPr>
        <w:t>未符合本身之</w:t>
      </w:r>
      <w:r w:rsidR="007E4D3D">
        <w:rPr>
          <w:rFonts w:ascii="標楷體" w:eastAsia="標楷體" w:hAnsi="標楷體" w:hint="eastAsia"/>
          <w:b/>
        </w:rPr>
        <w:t>條件</w:t>
      </w:r>
      <w:r w:rsidR="00E548D3">
        <w:rPr>
          <w:rFonts w:ascii="標楷體" w:eastAsia="標楷體" w:hAnsi="標楷體" w:hint="eastAsia"/>
          <w:b/>
        </w:rPr>
        <w:t>不</w:t>
      </w:r>
      <w:proofErr w:type="gramStart"/>
      <w:r w:rsidR="00E548D3">
        <w:rPr>
          <w:rFonts w:ascii="標楷體" w:eastAsia="標楷體" w:hAnsi="標楷體" w:hint="eastAsia"/>
          <w:b/>
        </w:rPr>
        <w:t>須</w:t>
      </w:r>
      <w:r w:rsidR="007E4D3D">
        <w:rPr>
          <w:rFonts w:ascii="標楷體" w:eastAsia="標楷體" w:hAnsi="標楷體" w:hint="eastAsia"/>
          <w:b/>
        </w:rPr>
        <w:t>勾選</w:t>
      </w:r>
      <w:r w:rsidR="00E548D3">
        <w:rPr>
          <w:rFonts w:ascii="標楷體" w:eastAsia="標楷體" w:hAnsi="標楷體" w:hint="eastAsia"/>
          <w:b/>
        </w:rPr>
        <w:t>外</w:t>
      </w:r>
      <w:proofErr w:type="gramEnd"/>
      <w:r w:rsidR="007E4D3D">
        <w:rPr>
          <w:rFonts w:ascii="標楷體" w:eastAsia="標楷體" w:hAnsi="標楷體" w:hint="eastAsia"/>
          <w:b/>
        </w:rPr>
        <w:t>，其餘請</w:t>
      </w:r>
      <w:r w:rsidR="0013506C">
        <w:rPr>
          <w:rFonts w:ascii="標楷體" w:eastAsia="標楷體" w:hAnsi="標楷體" w:hint="eastAsia"/>
          <w:b/>
        </w:rPr>
        <w:t>勾</w:t>
      </w:r>
      <w:r w:rsidR="00D27EE7">
        <w:rPr>
          <w:rFonts w:ascii="標楷體" w:eastAsia="標楷體" w:hAnsi="標楷體" w:hint="eastAsia"/>
          <w:b/>
        </w:rPr>
        <w:t>選</w:t>
      </w:r>
      <w:r w:rsidR="00D437CC">
        <w:rPr>
          <w:rFonts w:ascii="標楷體" w:eastAsia="標楷體" w:hAnsi="標楷體" w:hint="eastAsia"/>
          <w:b/>
        </w:rPr>
        <w:t>。</w:t>
      </w:r>
    </w:p>
    <w:p w:rsidR="00D22B8D" w:rsidRPr="00D437CC" w:rsidRDefault="00AE3E71" w:rsidP="00937DDC">
      <w:pPr>
        <w:pStyle w:val="a3"/>
        <w:spacing w:line="300" w:lineRule="exact"/>
        <w:ind w:left="1682" w:hangingChars="700" w:hanging="1682"/>
        <w:rPr>
          <w:rFonts w:ascii="標楷體" w:eastAsia="標楷體" w:hAnsi="標楷體" w:cs="細明體"/>
          <w:b/>
          <w:color w:val="000000"/>
          <w:szCs w:val="24"/>
        </w:rPr>
      </w:pPr>
      <w:bookmarkStart w:id="0" w:name="_GoBack"/>
      <w:bookmarkEnd w:id="0"/>
      <w:r w:rsidRPr="00D437CC">
        <w:rPr>
          <w:rFonts w:ascii="標楷體" w:eastAsia="標楷體" w:hAnsi="標楷體" w:hint="eastAsia"/>
          <w:b/>
          <w:color w:val="000000"/>
        </w:rPr>
        <w:t>◎說明</w:t>
      </w:r>
      <w:r>
        <w:rPr>
          <w:rFonts w:ascii="標楷體" w:eastAsia="標楷體" w:hAnsi="標楷體" w:hint="eastAsia"/>
          <w:b/>
          <w:color w:val="000000"/>
        </w:rPr>
        <w:t>二：</w:t>
      </w:r>
      <w:r w:rsidR="00FF085E">
        <w:rPr>
          <w:rFonts w:ascii="標楷體" w:eastAsia="標楷體" w:hAnsi="標楷體" w:hint="eastAsia"/>
          <w:b/>
          <w:color w:val="000000"/>
        </w:rPr>
        <w:t>本表</w:t>
      </w:r>
      <w:r>
        <w:rPr>
          <w:rFonts w:ascii="標楷體" w:eastAsia="標楷體" w:hAnsi="標楷體" w:hint="eastAsia"/>
          <w:b/>
          <w:color w:val="000000"/>
        </w:rPr>
        <w:t>請</w:t>
      </w:r>
      <w:r>
        <w:rPr>
          <w:rFonts w:ascii="標楷體" w:eastAsia="標楷體" w:hAnsi="標楷體" w:cs="細明體" w:hint="eastAsia"/>
          <w:b/>
          <w:color w:val="000000"/>
          <w:szCs w:val="24"/>
        </w:rPr>
        <w:t>以雙面列印，並由</w:t>
      </w:r>
      <w:r>
        <w:rPr>
          <w:rFonts w:ascii="標楷體" w:eastAsia="標楷體" w:hAnsi="標楷體" w:hint="eastAsia"/>
          <w:b/>
          <w:color w:val="000000"/>
        </w:rPr>
        <w:t>系、所初核，若符核請於初核欄位打「V」</w:t>
      </w:r>
      <w:r>
        <w:rPr>
          <w:rFonts w:ascii="標楷體" w:eastAsia="標楷體" w:hAnsi="標楷體" w:cs="細明體" w:hint="eastAsia"/>
          <w:b/>
          <w:color w:val="000000"/>
          <w:szCs w:val="24"/>
        </w:rPr>
        <w:t>。</w:t>
      </w:r>
    </w:p>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1"/>
        <w:gridCol w:w="8931"/>
        <w:gridCol w:w="809"/>
      </w:tblGrid>
      <w:tr w:rsidR="0076107A" w:rsidRPr="00DD6C86" w:rsidTr="00A02868">
        <w:trPr>
          <w:trHeight w:val="606"/>
          <w:tblHeader/>
          <w:jc w:val="center"/>
        </w:trPr>
        <w:tc>
          <w:tcPr>
            <w:tcW w:w="1011" w:type="dxa"/>
            <w:tcBorders>
              <w:top w:val="single" w:sz="12" w:space="0" w:color="auto"/>
              <w:bottom w:val="single" w:sz="6" w:space="0" w:color="auto"/>
              <w:right w:val="single" w:sz="6" w:space="0" w:color="auto"/>
            </w:tcBorders>
            <w:vAlign w:val="center"/>
          </w:tcPr>
          <w:p w:rsidR="00B56011" w:rsidRPr="00DD6C86" w:rsidRDefault="0076107A" w:rsidP="005C7AB9">
            <w:pPr>
              <w:spacing w:line="360" w:lineRule="exact"/>
              <w:jc w:val="center"/>
              <w:rPr>
                <w:rFonts w:ascii="標楷體" w:eastAsia="標楷體" w:hAnsi="標楷體" w:cs="細明體"/>
                <w:b/>
              </w:rPr>
            </w:pPr>
            <w:r w:rsidRPr="00DD6C86">
              <w:rPr>
                <w:rFonts w:ascii="標楷體" w:eastAsia="標楷體" w:hAnsi="標楷體" w:cs="細明體" w:hint="eastAsia"/>
                <w:b/>
              </w:rPr>
              <w:t>送審人</w:t>
            </w:r>
          </w:p>
          <w:p w:rsidR="0076107A" w:rsidRPr="00DD6C86" w:rsidRDefault="0076107A" w:rsidP="005C7AB9">
            <w:pPr>
              <w:spacing w:line="360" w:lineRule="exact"/>
              <w:jc w:val="center"/>
              <w:rPr>
                <w:rFonts w:ascii="標楷體" w:eastAsia="標楷體" w:hAnsi="標楷體" w:cs="細明體"/>
                <w:b/>
              </w:rPr>
            </w:pPr>
            <w:r w:rsidRPr="00DD6C86">
              <w:rPr>
                <w:rFonts w:ascii="標楷體" w:eastAsia="標楷體" w:hAnsi="標楷體" w:cs="細明體" w:hint="eastAsia"/>
                <w:b/>
              </w:rPr>
              <w:t>勾選</w:t>
            </w:r>
          </w:p>
        </w:tc>
        <w:tc>
          <w:tcPr>
            <w:tcW w:w="8931" w:type="dxa"/>
            <w:tcBorders>
              <w:top w:val="single" w:sz="12" w:space="0" w:color="auto"/>
              <w:left w:val="single" w:sz="6" w:space="0" w:color="auto"/>
              <w:bottom w:val="single" w:sz="6" w:space="0" w:color="auto"/>
              <w:right w:val="single" w:sz="6" w:space="0" w:color="auto"/>
            </w:tcBorders>
            <w:vAlign w:val="center"/>
          </w:tcPr>
          <w:p w:rsidR="0076107A" w:rsidRPr="00DD6C86" w:rsidRDefault="0076107A" w:rsidP="005C7AB9">
            <w:pPr>
              <w:spacing w:line="360" w:lineRule="exact"/>
              <w:ind w:rightChars="-45" w:right="-108"/>
              <w:jc w:val="center"/>
              <w:rPr>
                <w:rFonts w:ascii="標楷體" w:eastAsia="標楷體" w:hAnsi="標楷體" w:cs="細明體"/>
                <w:b/>
              </w:rPr>
            </w:pPr>
            <w:r w:rsidRPr="004F23B9">
              <w:rPr>
                <w:rFonts w:ascii="標楷體" w:eastAsia="標楷體" w:hAnsi="標楷體" w:cs="細明體" w:hint="eastAsia"/>
                <w:b/>
                <w:spacing w:val="165"/>
                <w:kern w:val="0"/>
                <w:fitText w:val="2080" w:id="-476433150"/>
              </w:rPr>
              <w:t>查核項</w:t>
            </w:r>
            <w:r w:rsidRPr="004F23B9">
              <w:rPr>
                <w:rFonts w:ascii="標楷體" w:eastAsia="標楷體" w:hAnsi="標楷體" w:cs="細明體" w:hint="eastAsia"/>
                <w:b/>
                <w:spacing w:val="30"/>
                <w:kern w:val="0"/>
                <w:fitText w:val="2080" w:id="-476433150"/>
              </w:rPr>
              <w:t>目</w:t>
            </w:r>
          </w:p>
        </w:tc>
        <w:tc>
          <w:tcPr>
            <w:tcW w:w="809" w:type="dxa"/>
            <w:tcBorders>
              <w:top w:val="single" w:sz="12" w:space="0" w:color="auto"/>
              <w:left w:val="single" w:sz="6" w:space="0" w:color="auto"/>
              <w:bottom w:val="single" w:sz="6" w:space="0" w:color="auto"/>
            </w:tcBorders>
            <w:vAlign w:val="center"/>
          </w:tcPr>
          <w:p w:rsidR="0076107A" w:rsidRPr="00DD6C86" w:rsidRDefault="0076107A" w:rsidP="00DD6C86">
            <w:pPr>
              <w:spacing w:line="360" w:lineRule="exact"/>
              <w:ind w:leftChars="-62" w:left="-12" w:rightChars="-45" w:right="-108" w:hangingChars="57" w:hanging="137"/>
              <w:jc w:val="center"/>
              <w:rPr>
                <w:rFonts w:ascii="標楷體" w:eastAsia="標楷體" w:hAnsi="標楷體" w:cs="細明體"/>
                <w:b/>
              </w:rPr>
            </w:pPr>
            <w:r w:rsidRPr="00DD6C86">
              <w:rPr>
                <w:rFonts w:ascii="標楷體" w:eastAsia="標楷體" w:hAnsi="標楷體" w:cs="細明體" w:hint="eastAsia"/>
                <w:b/>
              </w:rPr>
              <w:t>系所</w:t>
            </w:r>
          </w:p>
          <w:p w:rsidR="0076107A" w:rsidRPr="00DD6C86" w:rsidRDefault="0076107A" w:rsidP="00DD6C86">
            <w:pPr>
              <w:spacing w:line="360" w:lineRule="exact"/>
              <w:ind w:leftChars="-62" w:left="-12" w:rightChars="-45" w:right="-108" w:hangingChars="57" w:hanging="137"/>
              <w:jc w:val="center"/>
              <w:rPr>
                <w:rFonts w:ascii="標楷體" w:eastAsia="標楷體" w:hAnsi="標楷體" w:cs="細明體"/>
                <w:b/>
              </w:rPr>
            </w:pPr>
            <w:r w:rsidRPr="00DD6C86">
              <w:rPr>
                <w:rFonts w:ascii="標楷體" w:eastAsia="標楷體" w:hAnsi="標楷體" w:cs="細明體" w:hint="eastAsia"/>
                <w:b/>
              </w:rPr>
              <w:t>初核</w:t>
            </w:r>
          </w:p>
        </w:tc>
      </w:tr>
      <w:tr w:rsidR="00BA3AF3" w:rsidRPr="005C7AB9" w:rsidTr="005C7AB9">
        <w:trPr>
          <w:trHeight w:val="434"/>
          <w:jc w:val="center"/>
        </w:trPr>
        <w:tc>
          <w:tcPr>
            <w:tcW w:w="10751" w:type="dxa"/>
            <w:gridSpan w:val="3"/>
            <w:tcBorders>
              <w:top w:val="single" w:sz="6" w:space="0" w:color="auto"/>
              <w:bottom w:val="single" w:sz="6" w:space="0" w:color="auto"/>
            </w:tcBorders>
            <w:vAlign w:val="center"/>
          </w:tcPr>
          <w:p w:rsidR="00BA3AF3" w:rsidRPr="005C7AB9" w:rsidRDefault="00BA3AF3" w:rsidP="005C7AB9">
            <w:pPr>
              <w:spacing w:line="300" w:lineRule="exact"/>
              <w:ind w:rightChars="-45" w:right="-108"/>
              <w:jc w:val="center"/>
              <w:rPr>
                <w:rFonts w:ascii="新細明體" w:hAnsi="新細明體" w:cs="細明體"/>
                <w:sz w:val="26"/>
                <w:szCs w:val="26"/>
              </w:rPr>
            </w:pPr>
            <w:r w:rsidRPr="005C7AB9">
              <w:rPr>
                <w:rFonts w:ascii="標楷體" w:eastAsia="標楷體" w:hAnsi="標楷體" w:hint="eastAsia"/>
                <w:b/>
              </w:rPr>
              <w:t>A、送審條件部份</w:t>
            </w:r>
          </w:p>
        </w:tc>
      </w:tr>
      <w:tr w:rsidR="0076107A" w:rsidRPr="005C7AB9" w:rsidTr="00A02868">
        <w:trPr>
          <w:trHeight w:val="397"/>
          <w:jc w:val="center"/>
        </w:trPr>
        <w:tc>
          <w:tcPr>
            <w:tcW w:w="1011" w:type="dxa"/>
            <w:tcBorders>
              <w:top w:val="single" w:sz="6" w:space="0" w:color="auto"/>
              <w:bottom w:val="single" w:sz="6" w:space="0" w:color="auto"/>
              <w:right w:val="single" w:sz="6" w:space="0" w:color="auto"/>
            </w:tcBorders>
            <w:vAlign w:val="center"/>
          </w:tcPr>
          <w:p w:rsidR="0076107A" w:rsidRPr="005C7AB9" w:rsidRDefault="0076107A" w:rsidP="005C7AB9">
            <w:pPr>
              <w:spacing w:beforeLines="30" w:before="108" w:line="240" w:lineRule="exact"/>
              <w:jc w:val="center"/>
              <w:rPr>
                <w:rFonts w:ascii="新細明體" w:hAnsi="新細明體" w:cs="細明體"/>
                <w:sz w:val="28"/>
                <w:szCs w:val="28"/>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vAlign w:val="center"/>
          </w:tcPr>
          <w:p w:rsidR="005E16A4" w:rsidRPr="0082019E" w:rsidRDefault="00531980" w:rsidP="005C7AB9">
            <w:pPr>
              <w:widowControl/>
              <w:ind w:right="960"/>
              <w:rPr>
                <w:rFonts w:eastAsia="標楷體"/>
                <w:bCs/>
              </w:rPr>
            </w:pPr>
            <w:r w:rsidRPr="0082019E">
              <w:rPr>
                <w:rFonts w:eastAsia="標楷體"/>
                <w:bCs/>
              </w:rPr>
              <w:t>一、</w:t>
            </w:r>
            <w:r w:rsidR="005E16A4" w:rsidRPr="0082019E">
              <w:rPr>
                <w:rFonts w:eastAsia="標楷體"/>
                <w:bCs/>
              </w:rPr>
              <w:t>符合教育人員任用條例第</w:t>
            </w:r>
            <w:r w:rsidR="005E16A4" w:rsidRPr="0082019E">
              <w:rPr>
                <w:rFonts w:eastAsia="標楷體"/>
                <w:bCs/>
                <w:u w:val="single"/>
              </w:rPr>
              <w:t xml:space="preserve">　</w:t>
            </w:r>
            <w:r w:rsidR="004B5FD9" w:rsidRPr="0082019E">
              <w:rPr>
                <w:rFonts w:eastAsia="標楷體"/>
                <w:bCs/>
                <w:u w:val="single"/>
              </w:rPr>
              <w:t xml:space="preserve">　　</w:t>
            </w:r>
            <w:r w:rsidR="005E16A4" w:rsidRPr="0082019E">
              <w:rPr>
                <w:rFonts w:eastAsia="標楷體"/>
                <w:bCs/>
                <w:u w:val="single"/>
              </w:rPr>
              <w:t xml:space="preserve">　</w:t>
            </w:r>
            <w:r w:rsidR="005E16A4" w:rsidRPr="0082019E">
              <w:rPr>
                <w:rFonts w:eastAsia="標楷體"/>
                <w:bCs/>
              </w:rPr>
              <w:t>條第</w:t>
            </w:r>
            <w:r w:rsidR="005E16A4" w:rsidRPr="0082019E">
              <w:rPr>
                <w:rFonts w:eastAsia="標楷體"/>
                <w:bCs/>
                <w:u w:val="single"/>
              </w:rPr>
              <w:t xml:space="preserve">　</w:t>
            </w:r>
            <w:r w:rsidR="004B5FD9" w:rsidRPr="0082019E">
              <w:rPr>
                <w:rFonts w:eastAsia="標楷體"/>
                <w:bCs/>
                <w:u w:val="single"/>
              </w:rPr>
              <w:t xml:space="preserve">　　</w:t>
            </w:r>
            <w:r w:rsidR="005E16A4" w:rsidRPr="0082019E">
              <w:rPr>
                <w:rFonts w:eastAsia="標楷體"/>
                <w:bCs/>
                <w:u w:val="single"/>
              </w:rPr>
              <w:t xml:space="preserve">　</w:t>
            </w:r>
            <w:r w:rsidR="005E16A4" w:rsidRPr="0082019E">
              <w:rPr>
                <w:rFonts w:eastAsia="標楷體"/>
                <w:bCs/>
              </w:rPr>
              <w:t>款</w:t>
            </w:r>
            <w:r w:rsidR="00C84FB0" w:rsidRPr="0082019E">
              <w:rPr>
                <w:rFonts w:eastAsia="標楷體"/>
                <w:bCs/>
              </w:rPr>
              <w:t>之</w:t>
            </w:r>
            <w:r w:rsidR="005E16A4" w:rsidRPr="0082019E">
              <w:rPr>
                <w:rFonts w:eastAsia="標楷體"/>
                <w:bCs/>
              </w:rPr>
              <w:t>規定。</w:t>
            </w:r>
          </w:p>
          <w:p w:rsidR="00F02373" w:rsidRPr="0082019E" w:rsidRDefault="00BD249F" w:rsidP="00F02373">
            <w:pPr>
              <w:widowControl/>
              <w:spacing w:line="240" w:lineRule="exact"/>
              <w:ind w:left="1000" w:right="958" w:hangingChars="500" w:hanging="1000"/>
              <w:rPr>
                <w:rFonts w:eastAsia="標楷體"/>
                <w:color w:val="000000"/>
                <w:kern w:val="0"/>
                <w:sz w:val="20"/>
                <w:szCs w:val="20"/>
              </w:rPr>
            </w:pPr>
            <w:r w:rsidRPr="0082019E">
              <w:rPr>
                <w:rFonts w:eastAsia="標楷體"/>
                <w:color w:val="000000"/>
                <w:kern w:val="0"/>
                <w:sz w:val="20"/>
                <w:szCs w:val="20"/>
              </w:rPr>
              <w:t>第</w:t>
            </w:r>
            <w:r w:rsidRPr="0082019E">
              <w:rPr>
                <w:rFonts w:eastAsia="標楷體"/>
                <w:color w:val="000000"/>
                <w:kern w:val="0"/>
                <w:sz w:val="20"/>
                <w:szCs w:val="20"/>
              </w:rPr>
              <w:t>16</w:t>
            </w:r>
            <w:r w:rsidRPr="0082019E">
              <w:rPr>
                <w:rFonts w:eastAsia="標楷體"/>
                <w:color w:val="000000"/>
                <w:kern w:val="0"/>
                <w:sz w:val="20"/>
                <w:szCs w:val="20"/>
              </w:rPr>
              <w:t>條</w:t>
            </w:r>
            <w:r w:rsidR="00F02373" w:rsidRPr="0082019E">
              <w:rPr>
                <w:rFonts w:eastAsia="標楷體"/>
                <w:color w:val="000000"/>
                <w:kern w:val="0"/>
                <w:sz w:val="20"/>
                <w:szCs w:val="20"/>
              </w:rPr>
              <w:tab/>
            </w:r>
            <w:r w:rsidRPr="0082019E">
              <w:rPr>
                <w:rFonts w:eastAsia="標楷體"/>
                <w:color w:val="000000"/>
                <w:kern w:val="0"/>
                <w:sz w:val="20"/>
                <w:szCs w:val="20"/>
              </w:rPr>
              <w:t>講師應具有下列資格之一：</w:t>
            </w:r>
            <w:r w:rsidR="00F02373" w:rsidRPr="0082019E">
              <w:rPr>
                <w:rFonts w:eastAsia="標楷體"/>
                <w:color w:val="000000"/>
                <w:kern w:val="0"/>
                <w:sz w:val="20"/>
                <w:szCs w:val="20"/>
              </w:rPr>
              <w:br/>
            </w:r>
            <w:r w:rsidR="00F02373" w:rsidRPr="0082019E">
              <w:rPr>
                <w:rFonts w:eastAsia="標楷體"/>
                <w:color w:val="000000"/>
                <w:kern w:val="0"/>
                <w:sz w:val="20"/>
                <w:szCs w:val="20"/>
              </w:rPr>
              <w:t>（</w:t>
            </w:r>
            <w:r w:rsidRPr="0082019E">
              <w:rPr>
                <w:rFonts w:eastAsia="標楷體"/>
                <w:color w:val="000000"/>
                <w:kern w:val="0"/>
                <w:sz w:val="20"/>
                <w:szCs w:val="20"/>
              </w:rPr>
              <w:t>第</w:t>
            </w:r>
            <w:r w:rsidRPr="0082019E">
              <w:rPr>
                <w:rFonts w:eastAsia="標楷體"/>
                <w:color w:val="000000"/>
                <w:kern w:val="0"/>
                <w:sz w:val="20"/>
                <w:szCs w:val="20"/>
              </w:rPr>
              <w:t>1</w:t>
            </w:r>
            <w:r w:rsidRPr="0082019E">
              <w:rPr>
                <w:rFonts w:eastAsia="標楷體"/>
                <w:color w:val="000000"/>
                <w:kern w:val="0"/>
                <w:sz w:val="20"/>
                <w:szCs w:val="20"/>
              </w:rPr>
              <w:t>款</w:t>
            </w:r>
            <w:r w:rsidR="00F02373" w:rsidRPr="0082019E">
              <w:rPr>
                <w:rFonts w:eastAsia="標楷體"/>
                <w:color w:val="000000"/>
                <w:kern w:val="0"/>
                <w:sz w:val="20"/>
                <w:szCs w:val="20"/>
              </w:rPr>
              <w:t>）</w:t>
            </w:r>
            <w:r w:rsidRPr="0082019E">
              <w:rPr>
                <w:rFonts w:eastAsia="標楷體"/>
                <w:color w:val="000000"/>
                <w:kern w:val="0"/>
                <w:sz w:val="20"/>
                <w:szCs w:val="20"/>
              </w:rPr>
              <w:t>在研究院、所研究，得有碩士學位或其同等學歷證書，成績優良者。</w:t>
            </w:r>
          </w:p>
          <w:p w:rsidR="00F02373" w:rsidRPr="0082019E" w:rsidRDefault="005E16A4" w:rsidP="00F02373">
            <w:pPr>
              <w:widowControl/>
              <w:spacing w:line="240" w:lineRule="exact"/>
              <w:ind w:left="1000" w:right="958" w:hangingChars="500" w:hanging="1000"/>
              <w:rPr>
                <w:rFonts w:eastAsia="標楷體"/>
                <w:color w:val="000000"/>
                <w:kern w:val="0"/>
                <w:sz w:val="20"/>
                <w:szCs w:val="20"/>
              </w:rPr>
            </w:pPr>
            <w:r w:rsidRPr="0082019E">
              <w:rPr>
                <w:rFonts w:eastAsia="標楷體"/>
                <w:color w:val="000000"/>
                <w:kern w:val="0"/>
                <w:sz w:val="20"/>
                <w:szCs w:val="20"/>
              </w:rPr>
              <w:t>第</w:t>
            </w:r>
            <w:r w:rsidR="00840AEA" w:rsidRPr="0082019E">
              <w:rPr>
                <w:rFonts w:eastAsia="標楷體"/>
                <w:color w:val="000000"/>
                <w:kern w:val="0"/>
                <w:sz w:val="20"/>
                <w:szCs w:val="20"/>
              </w:rPr>
              <w:t>16</w:t>
            </w:r>
            <w:r w:rsidR="00F02373" w:rsidRPr="0082019E">
              <w:rPr>
                <w:rFonts w:eastAsia="標楷體"/>
                <w:color w:val="000000"/>
                <w:kern w:val="0"/>
                <w:sz w:val="20"/>
                <w:szCs w:val="20"/>
              </w:rPr>
              <w:t>-1</w:t>
            </w:r>
            <w:r w:rsidRPr="0082019E">
              <w:rPr>
                <w:rFonts w:eastAsia="標楷體"/>
                <w:color w:val="000000"/>
                <w:kern w:val="0"/>
                <w:sz w:val="20"/>
                <w:szCs w:val="20"/>
              </w:rPr>
              <w:t>條</w:t>
            </w:r>
            <w:r w:rsidR="00F02373" w:rsidRPr="0082019E">
              <w:rPr>
                <w:rFonts w:eastAsia="標楷體"/>
                <w:color w:val="000000"/>
                <w:kern w:val="0"/>
                <w:sz w:val="20"/>
                <w:szCs w:val="20"/>
              </w:rPr>
              <w:tab/>
            </w:r>
            <w:r w:rsidRPr="0082019E">
              <w:rPr>
                <w:rFonts w:eastAsia="標楷體"/>
                <w:color w:val="000000"/>
                <w:kern w:val="0"/>
                <w:sz w:val="20"/>
                <w:szCs w:val="20"/>
              </w:rPr>
              <w:t>助理教授應具下列資格之一：</w:t>
            </w:r>
            <w:r w:rsidR="00F02373" w:rsidRPr="0082019E">
              <w:rPr>
                <w:rFonts w:eastAsia="標楷體"/>
                <w:color w:val="000000"/>
                <w:kern w:val="0"/>
                <w:sz w:val="20"/>
                <w:szCs w:val="20"/>
              </w:rPr>
              <w:br/>
            </w:r>
            <w:r w:rsidR="00F02373" w:rsidRPr="0082019E">
              <w:rPr>
                <w:rFonts w:eastAsia="標楷體"/>
                <w:color w:val="000000"/>
                <w:kern w:val="0"/>
                <w:sz w:val="20"/>
                <w:szCs w:val="20"/>
              </w:rPr>
              <w:t>（</w:t>
            </w:r>
            <w:r w:rsidRPr="0082019E">
              <w:rPr>
                <w:rFonts w:eastAsia="標楷體"/>
                <w:color w:val="000000"/>
                <w:kern w:val="0"/>
                <w:sz w:val="20"/>
                <w:szCs w:val="20"/>
              </w:rPr>
              <w:t>第</w:t>
            </w:r>
            <w:r w:rsidRPr="0082019E">
              <w:rPr>
                <w:rFonts w:eastAsia="標楷體"/>
                <w:color w:val="000000"/>
                <w:kern w:val="0"/>
                <w:sz w:val="20"/>
                <w:szCs w:val="20"/>
              </w:rPr>
              <w:t>1</w:t>
            </w:r>
            <w:r w:rsidRPr="0082019E">
              <w:rPr>
                <w:rFonts w:eastAsia="標楷體"/>
                <w:color w:val="000000"/>
                <w:kern w:val="0"/>
                <w:sz w:val="20"/>
                <w:szCs w:val="20"/>
              </w:rPr>
              <w:t>款</w:t>
            </w:r>
            <w:r w:rsidR="00F02373" w:rsidRPr="0082019E">
              <w:rPr>
                <w:rFonts w:eastAsia="標楷體"/>
                <w:color w:val="000000"/>
                <w:kern w:val="0"/>
                <w:sz w:val="20"/>
                <w:szCs w:val="20"/>
              </w:rPr>
              <w:t>）</w:t>
            </w:r>
            <w:r w:rsidRPr="0082019E">
              <w:rPr>
                <w:rFonts w:eastAsia="標楷體"/>
                <w:color w:val="000000"/>
                <w:kern w:val="0"/>
                <w:sz w:val="20"/>
                <w:szCs w:val="20"/>
              </w:rPr>
              <w:t>具有博士學位或其同等學歷證書，成績優良，並有專門著作者。</w:t>
            </w:r>
            <w:r w:rsidRPr="0082019E">
              <w:rPr>
                <w:rFonts w:eastAsia="標楷體"/>
                <w:color w:val="000000"/>
                <w:kern w:val="0"/>
                <w:sz w:val="20"/>
                <w:szCs w:val="20"/>
              </w:rPr>
              <w:t xml:space="preserve"> </w:t>
            </w:r>
          </w:p>
          <w:p w:rsidR="0076107A" w:rsidRPr="0082019E" w:rsidRDefault="00840AEA" w:rsidP="00F02373">
            <w:pPr>
              <w:widowControl/>
              <w:spacing w:line="240" w:lineRule="exact"/>
              <w:ind w:left="1000" w:right="958" w:hangingChars="500" w:hanging="1000"/>
              <w:rPr>
                <w:rFonts w:eastAsia="標楷體"/>
                <w:color w:val="000000"/>
                <w:kern w:val="0"/>
                <w:sz w:val="20"/>
                <w:szCs w:val="20"/>
              </w:rPr>
            </w:pPr>
            <w:r w:rsidRPr="0082019E">
              <w:rPr>
                <w:rFonts w:eastAsia="標楷體"/>
                <w:color w:val="000000"/>
                <w:kern w:val="0"/>
                <w:sz w:val="20"/>
                <w:szCs w:val="20"/>
              </w:rPr>
              <w:t>第</w:t>
            </w:r>
            <w:r w:rsidRPr="0082019E">
              <w:rPr>
                <w:rFonts w:eastAsia="標楷體"/>
                <w:color w:val="000000"/>
                <w:kern w:val="0"/>
                <w:sz w:val="20"/>
                <w:szCs w:val="20"/>
              </w:rPr>
              <w:t>30</w:t>
            </w:r>
            <w:r w:rsidR="00F02373" w:rsidRPr="0082019E">
              <w:rPr>
                <w:rFonts w:eastAsia="標楷體"/>
                <w:color w:val="000000"/>
                <w:kern w:val="0"/>
                <w:sz w:val="20"/>
                <w:szCs w:val="20"/>
              </w:rPr>
              <w:t>-1</w:t>
            </w:r>
            <w:r w:rsidRPr="0082019E">
              <w:rPr>
                <w:rFonts w:eastAsia="標楷體"/>
                <w:color w:val="000000"/>
                <w:kern w:val="0"/>
                <w:sz w:val="20"/>
                <w:szCs w:val="20"/>
              </w:rPr>
              <w:t>條</w:t>
            </w:r>
            <w:r w:rsidR="00F02373" w:rsidRPr="0082019E">
              <w:rPr>
                <w:rFonts w:eastAsia="標楷體"/>
                <w:color w:val="000000"/>
                <w:kern w:val="0"/>
                <w:sz w:val="20"/>
                <w:szCs w:val="20"/>
              </w:rPr>
              <w:tab/>
            </w:r>
            <w:r w:rsidRPr="0082019E">
              <w:rPr>
                <w:rFonts w:eastAsia="標楷體"/>
                <w:color w:val="000000"/>
                <w:kern w:val="0"/>
                <w:sz w:val="20"/>
                <w:szCs w:val="20"/>
              </w:rPr>
              <w:t>教育人員任用條例修正施行前已取得講師、助教證書之現職人員，如繼續任教而未中斷，得逕依原升等辦法送審，不受大學法第二十九條之限制。社會教育機構專業人員及學術研究機構研究人員原依本條例聘任者，得比照辦理。</w:t>
            </w:r>
          </w:p>
        </w:tc>
        <w:tc>
          <w:tcPr>
            <w:tcW w:w="809" w:type="dxa"/>
            <w:tcBorders>
              <w:top w:val="single" w:sz="6" w:space="0" w:color="auto"/>
              <w:left w:val="single" w:sz="6" w:space="0" w:color="auto"/>
              <w:bottom w:val="single" w:sz="6" w:space="0" w:color="auto"/>
            </w:tcBorders>
            <w:vAlign w:val="center"/>
          </w:tcPr>
          <w:p w:rsidR="0076107A" w:rsidRPr="005C7AB9" w:rsidRDefault="0076107A" w:rsidP="005C7AB9">
            <w:pPr>
              <w:spacing w:line="240" w:lineRule="exact"/>
              <w:ind w:rightChars="-45" w:right="-108"/>
              <w:jc w:val="center"/>
              <w:rPr>
                <w:rFonts w:ascii="新細明體" w:hAnsi="新細明體" w:cs="細明體"/>
                <w:sz w:val="26"/>
                <w:szCs w:val="26"/>
              </w:rPr>
            </w:pPr>
          </w:p>
        </w:tc>
      </w:tr>
      <w:tr w:rsidR="0076107A" w:rsidRPr="005C7AB9" w:rsidTr="00A02868">
        <w:trPr>
          <w:trHeight w:val="397"/>
          <w:jc w:val="center"/>
        </w:trPr>
        <w:tc>
          <w:tcPr>
            <w:tcW w:w="1011" w:type="dxa"/>
            <w:tcBorders>
              <w:top w:val="single" w:sz="6" w:space="0" w:color="auto"/>
              <w:bottom w:val="single" w:sz="6" w:space="0" w:color="auto"/>
              <w:right w:val="single" w:sz="6" w:space="0" w:color="auto"/>
            </w:tcBorders>
            <w:vAlign w:val="center"/>
          </w:tcPr>
          <w:p w:rsidR="0076107A" w:rsidRPr="005C7AB9" w:rsidRDefault="0076107A" w:rsidP="005C7AB9">
            <w:pPr>
              <w:spacing w:beforeLines="30" w:before="108" w:line="240" w:lineRule="exact"/>
              <w:jc w:val="center"/>
              <w:rPr>
                <w:rFonts w:ascii="新細明體" w:hAnsi="新細明體" w:cs="細明體"/>
                <w:sz w:val="28"/>
                <w:szCs w:val="28"/>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vAlign w:val="center"/>
          </w:tcPr>
          <w:p w:rsidR="0076107A" w:rsidRPr="0082019E" w:rsidRDefault="00BD249F" w:rsidP="00265270">
            <w:pPr>
              <w:spacing w:line="280" w:lineRule="exact"/>
              <w:ind w:leftChars="5" w:left="473" w:rightChars="-45" w:right="-108" w:hangingChars="192" w:hanging="461"/>
              <w:rPr>
                <w:rFonts w:eastAsia="標楷體"/>
              </w:rPr>
            </w:pPr>
            <w:r w:rsidRPr="0082019E">
              <w:rPr>
                <w:rFonts w:eastAsia="標楷體"/>
              </w:rPr>
              <w:t>二</w:t>
            </w:r>
            <w:r w:rsidR="0076107A" w:rsidRPr="0082019E">
              <w:rPr>
                <w:rFonts w:eastAsia="標楷體"/>
              </w:rPr>
              <w:t>、</w:t>
            </w:r>
            <w:r w:rsidR="0076107A" w:rsidRPr="0082019E">
              <w:rPr>
                <w:rFonts w:eastAsia="標楷體"/>
                <w:kern w:val="0"/>
              </w:rPr>
              <w:t>資格送審以年齡不超過</w:t>
            </w:r>
            <w:r w:rsidR="00265270" w:rsidRPr="0082019E">
              <w:rPr>
                <w:rFonts w:eastAsia="標楷體"/>
                <w:kern w:val="0"/>
              </w:rPr>
              <w:t>65</w:t>
            </w:r>
            <w:r w:rsidR="0076107A" w:rsidRPr="0082019E">
              <w:rPr>
                <w:rFonts w:eastAsia="標楷體"/>
                <w:kern w:val="0"/>
              </w:rPr>
              <w:t>歲為限。</w:t>
            </w:r>
          </w:p>
        </w:tc>
        <w:tc>
          <w:tcPr>
            <w:tcW w:w="809" w:type="dxa"/>
            <w:tcBorders>
              <w:top w:val="single" w:sz="6" w:space="0" w:color="auto"/>
              <w:left w:val="single" w:sz="6" w:space="0" w:color="auto"/>
              <w:bottom w:val="single" w:sz="6" w:space="0" w:color="auto"/>
            </w:tcBorders>
            <w:vAlign w:val="center"/>
          </w:tcPr>
          <w:p w:rsidR="0076107A" w:rsidRPr="005C7AB9" w:rsidRDefault="0076107A" w:rsidP="005C7AB9">
            <w:pPr>
              <w:spacing w:line="240" w:lineRule="exact"/>
              <w:ind w:rightChars="-45" w:right="-108"/>
              <w:jc w:val="center"/>
              <w:rPr>
                <w:rFonts w:ascii="新細明體" w:hAnsi="新細明體" w:cs="細明體"/>
                <w:sz w:val="26"/>
                <w:szCs w:val="26"/>
              </w:rPr>
            </w:pPr>
          </w:p>
        </w:tc>
      </w:tr>
      <w:tr w:rsidR="00BD249F" w:rsidRPr="005C7AB9" w:rsidTr="000F6231">
        <w:trPr>
          <w:trHeight w:val="397"/>
          <w:jc w:val="center"/>
        </w:trPr>
        <w:tc>
          <w:tcPr>
            <w:tcW w:w="1011" w:type="dxa"/>
            <w:tcBorders>
              <w:top w:val="single" w:sz="6" w:space="0" w:color="auto"/>
              <w:bottom w:val="single" w:sz="6" w:space="0" w:color="auto"/>
              <w:right w:val="single" w:sz="6" w:space="0" w:color="auto"/>
            </w:tcBorders>
            <w:vAlign w:val="center"/>
          </w:tcPr>
          <w:p w:rsidR="00BD249F" w:rsidRPr="005C7AB9" w:rsidRDefault="00BD249F" w:rsidP="00BD249F">
            <w:pPr>
              <w:spacing w:beforeLines="30" w:before="108" w:line="240" w:lineRule="exact"/>
              <w:jc w:val="center"/>
              <w:rPr>
                <w:rFonts w:ascii="新細明體" w:hAnsi="新細明體" w:cs="細明體"/>
                <w:sz w:val="28"/>
                <w:szCs w:val="28"/>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vAlign w:val="center"/>
          </w:tcPr>
          <w:p w:rsidR="00BD249F" w:rsidRPr="0082019E" w:rsidRDefault="00BD249F" w:rsidP="000F6231">
            <w:pPr>
              <w:spacing w:line="280" w:lineRule="exact"/>
              <w:ind w:leftChars="5" w:left="473" w:rightChars="-45" w:right="-108" w:hangingChars="192" w:hanging="461"/>
              <w:rPr>
                <w:rFonts w:eastAsia="標楷體"/>
              </w:rPr>
            </w:pPr>
            <w:r w:rsidRPr="0082019E">
              <w:rPr>
                <w:rFonts w:eastAsia="標楷體"/>
                <w:kern w:val="0"/>
              </w:rPr>
              <w:t>三、</w:t>
            </w:r>
            <w:r w:rsidR="000A7E0F" w:rsidRPr="0082019E">
              <w:rPr>
                <w:rFonts w:eastAsia="標楷體"/>
                <w:kern w:val="0"/>
              </w:rPr>
              <w:t>送審</w:t>
            </w:r>
            <w:r w:rsidRPr="0082019E">
              <w:rPr>
                <w:rFonts w:eastAsia="標楷體"/>
                <w:kern w:val="0"/>
              </w:rPr>
              <w:t>教師必須經學校聘任且當學期實際在校</w:t>
            </w:r>
            <w:smartTag w:uri="urn:schemas-microsoft-com:office:smarttags" w:element="PersonName">
              <w:smartTagPr>
                <w:attr w:name="ProductID" w:val="任"/>
              </w:smartTagPr>
              <w:r w:rsidRPr="0082019E">
                <w:rPr>
                  <w:rFonts w:eastAsia="標楷體"/>
                  <w:kern w:val="0"/>
                </w:rPr>
                <w:t>任</w:t>
              </w:r>
            </w:smartTag>
            <w:r w:rsidRPr="0082019E">
              <w:rPr>
                <w:rFonts w:eastAsia="標楷體"/>
                <w:kern w:val="0"/>
              </w:rPr>
              <w:t>教授課，始得提出申請。</w:t>
            </w:r>
          </w:p>
        </w:tc>
        <w:tc>
          <w:tcPr>
            <w:tcW w:w="809" w:type="dxa"/>
            <w:tcBorders>
              <w:top w:val="single" w:sz="6" w:space="0" w:color="auto"/>
              <w:left w:val="single" w:sz="6" w:space="0" w:color="auto"/>
              <w:bottom w:val="single" w:sz="6" w:space="0" w:color="auto"/>
            </w:tcBorders>
            <w:vAlign w:val="center"/>
          </w:tcPr>
          <w:p w:rsidR="00BD249F" w:rsidRPr="005C7AB9" w:rsidRDefault="00BD249F" w:rsidP="000F6231">
            <w:pPr>
              <w:spacing w:line="240" w:lineRule="exact"/>
              <w:ind w:rightChars="-45" w:right="-108"/>
              <w:jc w:val="center"/>
              <w:rPr>
                <w:rFonts w:ascii="新細明體" w:hAnsi="新細明體" w:cs="細明體"/>
                <w:sz w:val="26"/>
                <w:szCs w:val="26"/>
              </w:rPr>
            </w:pPr>
          </w:p>
        </w:tc>
      </w:tr>
      <w:tr w:rsidR="00E66B65" w:rsidRPr="005C7AB9" w:rsidTr="000F6231">
        <w:trPr>
          <w:trHeight w:val="351"/>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BD26A0">
            <w:pPr>
              <w:spacing w:line="260" w:lineRule="exact"/>
              <w:jc w:val="center"/>
              <w:rPr>
                <w:rFonts w:ascii="新細明體" w:hAnsi="新細明體" w:cs="細明體"/>
                <w:sz w:val="26"/>
                <w:szCs w:val="26"/>
              </w:rPr>
            </w:pPr>
            <w:bookmarkStart w:id="1" w:name="_Hlk393528567"/>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82019E" w:rsidRDefault="00E66B65" w:rsidP="006F3EA0">
            <w:pPr>
              <w:spacing w:line="240" w:lineRule="exact"/>
              <w:ind w:left="485" w:rightChars="-45" w:right="-108" w:hangingChars="202" w:hanging="485"/>
              <w:rPr>
                <w:rFonts w:eastAsia="標楷體"/>
                <w:bCs/>
                <w:color w:val="000000"/>
                <w:kern w:val="0"/>
              </w:rPr>
            </w:pPr>
            <w:r w:rsidRPr="0082019E">
              <w:rPr>
                <w:rFonts w:eastAsia="標楷體"/>
                <w:bCs/>
                <w:color w:val="000000"/>
                <w:kern w:val="0"/>
              </w:rPr>
              <w:t>四、送審之專門著作</w:t>
            </w:r>
            <w:r w:rsidR="00265270" w:rsidRPr="0082019E">
              <w:rPr>
                <w:rFonts w:eastAsia="標楷體"/>
                <w:bCs/>
                <w:color w:val="000000"/>
                <w:kern w:val="0"/>
              </w:rPr>
              <w:t>（</w:t>
            </w:r>
            <w:r w:rsidRPr="0082019E">
              <w:rPr>
                <w:rFonts w:eastAsia="標楷體"/>
                <w:bCs/>
                <w:color w:val="000000"/>
                <w:kern w:val="0"/>
              </w:rPr>
              <w:t>代表</w:t>
            </w:r>
            <w:r w:rsidR="00265270" w:rsidRPr="0082019E">
              <w:rPr>
                <w:rFonts w:eastAsia="標楷體"/>
                <w:bCs/>
                <w:color w:val="000000"/>
                <w:kern w:val="0"/>
              </w:rPr>
              <w:t>作</w:t>
            </w:r>
            <w:r w:rsidR="0077679C">
              <w:rPr>
                <w:rFonts w:eastAsia="標楷體"/>
                <w:bCs/>
                <w:color w:val="000000"/>
                <w:kern w:val="0"/>
              </w:rPr>
              <w:t>及參考</w:t>
            </w:r>
            <w:r w:rsidRPr="0082019E">
              <w:rPr>
                <w:rFonts w:eastAsia="標楷體"/>
                <w:bCs/>
                <w:color w:val="000000"/>
                <w:kern w:val="0"/>
              </w:rPr>
              <w:t>作</w:t>
            </w:r>
            <w:r w:rsidR="00265270" w:rsidRPr="0082019E">
              <w:rPr>
                <w:rFonts w:eastAsia="標楷體"/>
                <w:bCs/>
                <w:color w:val="000000"/>
                <w:kern w:val="0"/>
              </w:rPr>
              <w:t>）</w:t>
            </w:r>
            <w:r w:rsidRPr="0082019E">
              <w:rPr>
                <w:rFonts w:eastAsia="標楷體"/>
                <w:bCs/>
                <w:color w:val="000000"/>
                <w:kern w:val="0"/>
              </w:rPr>
              <w:t>須經「</w:t>
            </w:r>
            <w:proofErr w:type="spellStart"/>
            <w:r w:rsidR="00265270" w:rsidRPr="0082019E">
              <w:rPr>
                <w:rFonts w:eastAsia="標楷體"/>
              </w:rPr>
              <w:t>Turnitin</w:t>
            </w:r>
            <w:proofErr w:type="spellEnd"/>
            <w:r w:rsidR="00265270" w:rsidRPr="0082019E">
              <w:rPr>
                <w:rFonts w:eastAsia="標楷體"/>
              </w:rPr>
              <w:t>線上偵測剽竊系統</w:t>
            </w:r>
            <w:r w:rsidRPr="0082019E">
              <w:rPr>
                <w:rFonts w:eastAsia="標楷體"/>
                <w:bCs/>
                <w:color w:val="000000"/>
                <w:kern w:val="0"/>
              </w:rPr>
              <w:t>」比對無違反學術倫理情況。</w:t>
            </w:r>
            <w:r w:rsidR="00265270" w:rsidRPr="0082019E">
              <w:rPr>
                <w:rFonts w:eastAsia="標楷體"/>
                <w:bCs/>
                <w:color w:val="000000"/>
                <w:kern w:val="0"/>
              </w:rPr>
              <w:t>（圖書館電子資源系統</w:t>
            </w:r>
            <w:r w:rsidR="0082019E" w:rsidRPr="0082019E">
              <w:rPr>
                <w:rFonts w:eastAsia="標楷體"/>
                <w:bCs/>
                <w:color w:val="000000"/>
                <w:kern w:val="0"/>
              </w:rPr>
              <w:t>：</w:t>
            </w:r>
            <w:r w:rsidR="00265270" w:rsidRPr="0082019E">
              <w:rPr>
                <w:rFonts w:eastAsia="標楷體"/>
                <w:bCs/>
                <w:color w:val="000000"/>
                <w:kern w:val="0"/>
              </w:rPr>
              <w:t>erm.lib.cjcu.edu.tw</w:t>
            </w:r>
            <w:r w:rsidR="006F3EA0" w:rsidRPr="0082019E">
              <w:rPr>
                <w:rFonts w:eastAsia="標楷體"/>
                <w:bCs/>
                <w:color w:val="000000"/>
                <w:kern w:val="0"/>
              </w:rPr>
              <w:t>）</w:t>
            </w:r>
          </w:p>
        </w:tc>
        <w:tc>
          <w:tcPr>
            <w:tcW w:w="809" w:type="dxa"/>
            <w:tcBorders>
              <w:top w:val="single" w:sz="6" w:space="0" w:color="auto"/>
              <w:left w:val="single" w:sz="6" w:space="0" w:color="auto"/>
              <w:bottom w:val="single" w:sz="6" w:space="0" w:color="auto"/>
            </w:tcBorders>
            <w:vAlign w:val="center"/>
          </w:tcPr>
          <w:p w:rsidR="00E66B65" w:rsidRPr="005C7AB9" w:rsidRDefault="00E66B65" w:rsidP="000F6231">
            <w:pPr>
              <w:spacing w:line="240" w:lineRule="exact"/>
              <w:ind w:rightChars="-45" w:right="-108"/>
              <w:jc w:val="center"/>
              <w:rPr>
                <w:rFonts w:ascii="新細明體" w:hAnsi="新細明體" w:cs="細明體"/>
                <w:sz w:val="26"/>
                <w:szCs w:val="26"/>
              </w:rPr>
            </w:pPr>
          </w:p>
        </w:tc>
      </w:tr>
      <w:bookmarkEnd w:id="1"/>
      <w:tr w:rsidR="00E66B65" w:rsidRPr="005C7AB9" w:rsidTr="000F6231">
        <w:trPr>
          <w:trHeight w:val="351"/>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E66B65">
            <w:pPr>
              <w:spacing w:beforeLines="30" w:before="108" w:line="240" w:lineRule="exact"/>
              <w:jc w:val="center"/>
              <w:rPr>
                <w:rFonts w:ascii="新細明體" w:hAnsi="新細明體" w:cs="細明體"/>
                <w:sz w:val="28"/>
                <w:szCs w:val="28"/>
              </w:rPr>
            </w:pPr>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2E2A0E" w:rsidRDefault="00E66B65" w:rsidP="002E2A0E">
            <w:pPr>
              <w:spacing w:line="280" w:lineRule="exact"/>
              <w:ind w:leftChars="5" w:left="473" w:rightChars="-45" w:right="-108" w:hangingChars="192" w:hanging="461"/>
              <w:rPr>
                <w:sz w:val="26"/>
                <w:szCs w:val="26"/>
              </w:rPr>
            </w:pPr>
            <w:r w:rsidRPr="002E2A0E">
              <w:rPr>
                <w:rFonts w:eastAsia="標楷體"/>
                <w:bCs/>
              </w:rPr>
              <w:t>五、</w:t>
            </w:r>
            <w:r w:rsidR="00274D42" w:rsidRPr="002E2A0E">
              <w:rPr>
                <w:rFonts w:eastAsia="標楷體"/>
                <w:bCs/>
                <w:bdr w:val="single" w:sz="4" w:space="0" w:color="auto"/>
              </w:rPr>
              <w:t>兼任</w:t>
            </w:r>
            <w:r w:rsidR="00274D42" w:rsidRPr="00274D42">
              <w:rPr>
                <w:rFonts w:eastAsia="標楷體"/>
                <w:bCs/>
              </w:rPr>
              <w:t>教師</w:t>
            </w:r>
            <w:r w:rsidRPr="002E2A0E">
              <w:rPr>
                <w:rFonts w:eastAsia="標楷體"/>
              </w:rPr>
              <w:t>有</w:t>
            </w:r>
            <w:r w:rsidR="002E2A0E" w:rsidRPr="002E2A0E">
              <w:rPr>
                <w:rFonts w:eastAsia="標楷體"/>
              </w:rPr>
              <w:t>於其他專科以上學校</w:t>
            </w:r>
            <w:r w:rsidRPr="002E2A0E">
              <w:rPr>
                <w:rFonts w:eastAsia="標楷體"/>
              </w:rPr>
              <w:t>專任者</w:t>
            </w:r>
            <w:r w:rsidR="002E2A0E" w:rsidRPr="002E2A0E">
              <w:rPr>
                <w:rFonts w:eastAsia="標楷體"/>
              </w:rPr>
              <w:t>，應</w:t>
            </w:r>
            <w:r w:rsidRPr="002E2A0E">
              <w:rPr>
                <w:rFonts w:eastAsia="標楷體"/>
              </w:rPr>
              <w:t>由專任學校送審</w:t>
            </w:r>
            <w:r w:rsidRPr="002E2A0E">
              <w:rPr>
                <w:rFonts w:eastAsia="標楷體"/>
                <w:bCs/>
              </w:rPr>
              <w:t>。</w:t>
            </w:r>
          </w:p>
        </w:tc>
        <w:tc>
          <w:tcPr>
            <w:tcW w:w="809" w:type="dxa"/>
            <w:tcBorders>
              <w:top w:val="single" w:sz="6" w:space="0" w:color="auto"/>
              <w:left w:val="single" w:sz="6" w:space="0" w:color="auto"/>
              <w:bottom w:val="single" w:sz="6" w:space="0" w:color="auto"/>
            </w:tcBorders>
            <w:vAlign w:val="center"/>
          </w:tcPr>
          <w:p w:rsidR="00E66B65" w:rsidRPr="005C7AB9" w:rsidRDefault="00E66B65" w:rsidP="000F6231">
            <w:pPr>
              <w:spacing w:line="240" w:lineRule="exact"/>
              <w:ind w:rightChars="-45" w:right="-108"/>
              <w:jc w:val="center"/>
              <w:rPr>
                <w:rFonts w:ascii="新細明體" w:hAnsi="新細明體" w:cs="細明體"/>
                <w:sz w:val="26"/>
                <w:szCs w:val="26"/>
              </w:rPr>
            </w:pPr>
          </w:p>
        </w:tc>
      </w:tr>
      <w:tr w:rsidR="00E66B65" w:rsidRPr="005C7AB9" w:rsidTr="000F6231">
        <w:trPr>
          <w:trHeight w:val="397"/>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E66B65">
            <w:pPr>
              <w:spacing w:beforeLines="30" w:before="108" w:line="240" w:lineRule="exact"/>
              <w:jc w:val="center"/>
              <w:rPr>
                <w:rFonts w:ascii="新細明體" w:hAnsi="新細明體" w:cs="細明體"/>
                <w:sz w:val="28"/>
                <w:szCs w:val="28"/>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2E2A0E" w:rsidRDefault="00E66B65" w:rsidP="00B20680">
            <w:pPr>
              <w:spacing w:line="280" w:lineRule="exact"/>
              <w:ind w:leftChars="5" w:left="473" w:rightChars="-45" w:right="-108" w:hangingChars="192" w:hanging="461"/>
              <w:rPr>
                <w:rFonts w:eastAsia="標楷體"/>
                <w:kern w:val="0"/>
              </w:rPr>
            </w:pPr>
            <w:r w:rsidRPr="002E2A0E">
              <w:rPr>
                <w:rFonts w:eastAsia="標楷體"/>
                <w:kern w:val="0"/>
              </w:rPr>
              <w:t>六、</w:t>
            </w:r>
            <w:r w:rsidR="00274D42" w:rsidRPr="002E2A0E">
              <w:rPr>
                <w:rFonts w:eastAsia="標楷體"/>
                <w:bCs/>
                <w:bdr w:val="single" w:sz="4" w:space="0" w:color="auto"/>
              </w:rPr>
              <w:t>兼任</w:t>
            </w:r>
            <w:r w:rsidR="00274D42" w:rsidRPr="00274D42">
              <w:rPr>
                <w:rFonts w:eastAsia="標楷體"/>
                <w:bCs/>
              </w:rPr>
              <w:t>教師</w:t>
            </w:r>
            <w:r w:rsidRPr="002E2A0E">
              <w:rPr>
                <w:rFonts w:eastAsia="標楷體"/>
                <w:kern w:val="0"/>
              </w:rPr>
              <w:t>申請升等除應具備教育人員任用條例規定外，並應符合前項第二款至第四款及須在本校服務四年內累計四學期，且教學成績考核須達八十分以上。</w:t>
            </w:r>
          </w:p>
        </w:tc>
        <w:tc>
          <w:tcPr>
            <w:tcW w:w="809" w:type="dxa"/>
            <w:tcBorders>
              <w:top w:val="single" w:sz="6" w:space="0" w:color="auto"/>
              <w:left w:val="single" w:sz="6" w:space="0" w:color="auto"/>
              <w:bottom w:val="single" w:sz="6" w:space="0" w:color="auto"/>
            </w:tcBorders>
            <w:vAlign w:val="center"/>
          </w:tcPr>
          <w:p w:rsidR="00E66B65" w:rsidRPr="005C7AB9" w:rsidRDefault="00E66B65" w:rsidP="000F6231">
            <w:pPr>
              <w:spacing w:line="240" w:lineRule="exact"/>
              <w:ind w:rightChars="-45" w:right="-108"/>
              <w:jc w:val="center"/>
              <w:rPr>
                <w:rFonts w:ascii="新細明體" w:hAnsi="新細明體" w:cs="細明體"/>
                <w:sz w:val="26"/>
                <w:szCs w:val="26"/>
              </w:rPr>
            </w:pPr>
          </w:p>
        </w:tc>
      </w:tr>
      <w:tr w:rsidR="00E66B65" w:rsidRPr="005C7AB9" w:rsidTr="00A02868">
        <w:trPr>
          <w:trHeight w:val="351"/>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C7AB9">
            <w:pPr>
              <w:spacing w:beforeLines="30" w:before="108" w:line="240" w:lineRule="exact"/>
              <w:jc w:val="center"/>
              <w:rPr>
                <w:rFonts w:ascii="新細明體" w:hAnsi="新細明體" w:cs="細明體"/>
                <w:sz w:val="28"/>
                <w:szCs w:val="28"/>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2E2A0E" w:rsidRDefault="00E66B65" w:rsidP="002C5FC7">
            <w:pPr>
              <w:spacing w:line="280" w:lineRule="exact"/>
              <w:ind w:leftChars="5" w:left="473" w:rightChars="-45" w:right="-108" w:hangingChars="192" w:hanging="461"/>
              <w:rPr>
                <w:rFonts w:eastAsia="標楷體"/>
                <w:bCs/>
              </w:rPr>
            </w:pPr>
            <w:r w:rsidRPr="002E2A0E">
              <w:rPr>
                <w:rFonts w:eastAsia="標楷體"/>
                <w:bCs/>
              </w:rPr>
              <w:t>七、本校專任教師升等須在本校任教滿一年並通過教師評鑑或為免評鑑之教師。</w:t>
            </w:r>
          </w:p>
        </w:tc>
        <w:tc>
          <w:tcPr>
            <w:tcW w:w="809" w:type="dxa"/>
            <w:tcBorders>
              <w:top w:val="single" w:sz="6" w:space="0" w:color="auto"/>
              <w:left w:val="single" w:sz="6" w:space="0" w:color="auto"/>
              <w:bottom w:val="single" w:sz="6" w:space="0" w:color="auto"/>
            </w:tcBorders>
            <w:vAlign w:val="center"/>
          </w:tcPr>
          <w:p w:rsidR="00E66B65" w:rsidRPr="005C7AB9" w:rsidRDefault="00E66B65" w:rsidP="005C7AB9">
            <w:pPr>
              <w:spacing w:line="240" w:lineRule="exact"/>
              <w:ind w:rightChars="-45" w:right="-108"/>
              <w:jc w:val="center"/>
              <w:rPr>
                <w:rFonts w:ascii="新細明體" w:hAnsi="新細明體" w:cs="細明體"/>
                <w:sz w:val="26"/>
                <w:szCs w:val="26"/>
              </w:rPr>
            </w:pPr>
          </w:p>
        </w:tc>
      </w:tr>
      <w:tr w:rsidR="00E66B65" w:rsidRPr="005C7AB9" w:rsidTr="00A02868">
        <w:trPr>
          <w:trHeight w:val="351"/>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C7AB9">
            <w:pPr>
              <w:spacing w:beforeLines="30" w:before="108" w:line="240" w:lineRule="exact"/>
              <w:jc w:val="center"/>
              <w:rPr>
                <w:rFonts w:ascii="新細明體" w:hAnsi="新細明體" w:cs="細明體"/>
                <w:sz w:val="28"/>
                <w:szCs w:val="28"/>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2E2A0E" w:rsidRDefault="00E66B65" w:rsidP="002E2A0E">
            <w:pPr>
              <w:spacing w:line="280" w:lineRule="exact"/>
              <w:ind w:leftChars="5" w:left="473" w:rightChars="-45" w:right="-108" w:hangingChars="192" w:hanging="461"/>
              <w:rPr>
                <w:rFonts w:eastAsia="標楷體"/>
              </w:rPr>
            </w:pPr>
            <w:r w:rsidRPr="002E2A0E">
              <w:rPr>
                <w:rFonts w:eastAsia="標楷體"/>
                <w:bCs/>
              </w:rPr>
              <w:t>八、</w:t>
            </w:r>
            <w:r w:rsidRPr="002E2A0E">
              <w:rPr>
                <w:rFonts w:eastAsia="標楷體"/>
                <w:bCs/>
                <w:bdr w:val="single" w:sz="4" w:space="0" w:color="auto"/>
              </w:rPr>
              <w:t>兼任</w:t>
            </w:r>
            <w:r w:rsidRPr="00274D42">
              <w:rPr>
                <w:rFonts w:eastAsia="標楷體"/>
                <w:bCs/>
              </w:rPr>
              <w:t>教師</w:t>
            </w:r>
            <w:r w:rsidRPr="002E2A0E">
              <w:rPr>
                <w:rFonts w:eastAsia="標楷體"/>
                <w:bCs/>
              </w:rPr>
              <w:t>須簽</w:t>
            </w:r>
            <w:r w:rsidRPr="002E2A0E">
              <w:rPr>
                <w:rFonts w:eastAsia="標楷體"/>
                <w:color w:val="000000"/>
                <w:szCs w:val="30"/>
              </w:rPr>
              <w:t>具切結無專職服務學校及非主管教育行政機關人員之證明</w:t>
            </w:r>
            <w:r w:rsidR="008108FD">
              <w:rPr>
                <w:rFonts w:eastAsia="標楷體"/>
                <w:color w:val="000000"/>
                <w:szCs w:val="30"/>
              </w:rPr>
              <w:t>（可於人</w:t>
            </w:r>
            <w:r w:rsidR="008108FD">
              <w:rPr>
                <w:rFonts w:eastAsia="標楷體" w:hint="eastAsia"/>
                <w:color w:val="000000"/>
                <w:szCs w:val="30"/>
              </w:rPr>
              <w:t>資處</w:t>
            </w:r>
            <w:r w:rsidR="002E2A0E" w:rsidRPr="002E2A0E">
              <w:rPr>
                <w:rFonts w:eastAsia="標楷體"/>
                <w:color w:val="000000"/>
                <w:szCs w:val="30"/>
              </w:rPr>
              <w:t>網頁下載）</w:t>
            </w:r>
            <w:r w:rsidRPr="002E2A0E">
              <w:rPr>
                <w:rFonts w:eastAsia="標楷體"/>
                <w:color w:val="000000"/>
                <w:szCs w:val="30"/>
              </w:rPr>
              <w:t>並領</w:t>
            </w:r>
            <w:r w:rsidRPr="002E2A0E">
              <w:rPr>
                <w:rFonts w:eastAsia="標楷體"/>
                <w:bCs/>
              </w:rPr>
              <w:t>聘書，各學期實際任教滿</w:t>
            </w:r>
            <w:r w:rsidRPr="002E2A0E">
              <w:rPr>
                <w:rFonts w:eastAsia="標楷體"/>
                <w:bCs/>
              </w:rPr>
              <w:t>1</w:t>
            </w:r>
            <w:r w:rsidR="002E2A0E" w:rsidRPr="002E2A0E">
              <w:rPr>
                <w:rFonts w:eastAsia="標楷體"/>
                <w:bCs/>
              </w:rPr>
              <w:t>學分（</w:t>
            </w:r>
            <w:r w:rsidRPr="002E2A0E">
              <w:rPr>
                <w:rFonts w:eastAsia="標楷體"/>
                <w:bCs/>
              </w:rPr>
              <w:t>空中大學滿</w:t>
            </w:r>
            <w:r w:rsidRPr="002E2A0E">
              <w:rPr>
                <w:rFonts w:eastAsia="標楷體"/>
                <w:bCs/>
              </w:rPr>
              <w:t>2</w:t>
            </w:r>
            <w:r w:rsidRPr="002E2A0E">
              <w:rPr>
                <w:rFonts w:eastAsia="標楷體"/>
                <w:bCs/>
              </w:rPr>
              <w:t>學分</w:t>
            </w:r>
            <w:r w:rsidR="002E2A0E" w:rsidRPr="002E2A0E">
              <w:rPr>
                <w:rFonts w:eastAsia="標楷體"/>
                <w:bCs/>
              </w:rPr>
              <w:t>）</w:t>
            </w:r>
            <w:r w:rsidRPr="002E2A0E">
              <w:rPr>
                <w:rFonts w:eastAsia="標楷體"/>
                <w:bCs/>
              </w:rPr>
              <w:t>。</w:t>
            </w:r>
          </w:p>
        </w:tc>
        <w:tc>
          <w:tcPr>
            <w:tcW w:w="809" w:type="dxa"/>
            <w:tcBorders>
              <w:top w:val="single" w:sz="6" w:space="0" w:color="auto"/>
              <w:left w:val="single" w:sz="6" w:space="0" w:color="auto"/>
              <w:bottom w:val="single" w:sz="6" w:space="0" w:color="auto"/>
            </w:tcBorders>
            <w:vAlign w:val="center"/>
          </w:tcPr>
          <w:p w:rsidR="00E66B65" w:rsidRPr="005C7AB9" w:rsidRDefault="00E66B65" w:rsidP="005C7AB9">
            <w:pPr>
              <w:spacing w:line="240" w:lineRule="exact"/>
              <w:ind w:rightChars="-45" w:right="-108"/>
              <w:jc w:val="center"/>
              <w:rPr>
                <w:rFonts w:ascii="新細明體" w:hAnsi="新細明體" w:cs="細明體"/>
                <w:sz w:val="26"/>
                <w:szCs w:val="26"/>
              </w:rPr>
            </w:pPr>
          </w:p>
        </w:tc>
      </w:tr>
      <w:tr w:rsidR="00E66B65" w:rsidRPr="005C7AB9" w:rsidTr="00A02868">
        <w:trPr>
          <w:trHeight w:val="351"/>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C7AB9">
            <w:pPr>
              <w:spacing w:beforeLines="30" w:before="108" w:line="240" w:lineRule="exact"/>
              <w:jc w:val="center"/>
              <w:rPr>
                <w:rFonts w:ascii="新細明體" w:hAnsi="新細明體" w:cs="細明體"/>
                <w:sz w:val="28"/>
                <w:szCs w:val="28"/>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2E2A0E" w:rsidRDefault="00E66B65" w:rsidP="005C7AB9">
            <w:pPr>
              <w:spacing w:line="280" w:lineRule="exact"/>
              <w:ind w:leftChars="5" w:left="727" w:rightChars="-45" w:right="-108" w:hangingChars="298" w:hanging="715"/>
              <w:rPr>
                <w:rFonts w:eastAsia="標楷體"/>
              </w:rPr>
            </w:pPr>
            <w:r w:rsidRPr="002E2A0E">
              <w:rPr>
                <w:rFonts w:eastAsia="標楷體"/>
                <w:bCs/>
              </w:rPr>
              <w:t>九、核准帶職帶薪或留職停薪，其返校義務授課，符合前項授課時數規定。</w:t>
            </w:r>
          </w:p>
        </w:tc>
        <w:tc>
          <w:tcPr>
            <w:tcW w:w="809" w:type="dxa"/>
            <w:tcBorders>
              <w:top w:val="single" w:sz="6" w:space="0" w:color="auto"/>
              <w:left w:val="single" w:sz="6" w:space="0" w:color="auto"/>
              <w:bottom w:val="single" w:sz="6" w:space="0" w:color="auto"/>
            </w:tcBorders>
            <w:vAlign w:val="center"/>
          </w:tcPr>
          <w:p w:rsidR="00E66B65" w:rsidRPr="005C7AB9" w:rsidRDefault="00E66B65" w:rsidP="005C7AB9">
            <w:pPr>
              <w:spacing w:line="240" w:lineRule="exact"/>
              <w:ind w:rightChars="-45" w:right="-108"/>
              <w:jc w:val="center"/>
              <w:rPr>
                <w:rFonts w:ascii="新細明體" w:hAnsi="新細明體" w:cs="細明體"/>
                <w:sz w:val="26"/>
                <w:szCs w:val="26"/>
              </w:rPr>
            </w:pPr>
          </w:p>
        </w:tc>
      </w:tr>
      <w:tr w:rsidR="00E66B65" w:rsidRPr="005C7AB9" w:rsidTr="00A02868">
        <w:trPr>
          <w:trHeight w:val="351"/>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C7AB9">
            <w:pPr>
              <w:spacing w:beforeLines="30" w:before="108" w:line="240" w:lineRule="exact"/>
              <w:jc w:val="center"/>
              <w:rPr>
                <w:rFonts w:ascii="新細明體" w:hAnsi="新細明體" w:cs="細明體"/>
                <w:sz w:val="28"/>
                <w:szCs w:val="28"/>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2E2A0E" w:rsidRDefault="00E66B65" w:rsidP="00840AEA">
            <w:pPr>
              <w:spacing w:line="280" w:lineRule="exact"/>
              <w:ind w:leftChars="5" w:left="473" w:rightChars="-45" w:right="-108" w:hangingChars="192" w:hanging="461"/>
              <w:rPr>
                <w:rFonts w:eastAsia="標楷體"/>
                <w:bCs/>
              </w:rPr>
            </w:pPr>
            <w:r w:rsidRPr="002E2A0E">
              <w:rPr>
                <w:rFonts w:eastAsia="標楷體"/>
                <w:bCs/>
              </w:rPr>
              <w:t>十、屬</w:t>
            </w:r>
            <w:r w:rsidRPr="00274D42">
              <w:rPr>
                <w:rFonts w:eastAsia="標楷體"/>
                <w:bCs/>
                <w:bdr w:val="single" w:sz="4" w:space="0" w:color="auto"/>
              </w:rPr>
              <w:t>舊制</w:t>
            </w:r>
            <w:r w:rsidRPr="002E2A0E">
              <w:rPr>
                <w:rFonts w:eastAsia="標楷體"/>
                <w:bCs/>
              </w:rPr>
              <w:t>教師，並附教師證書及任教未中斷證明。</w:t>
            </w:r>
          </w:p>
        </w:tc>
        <w:tc>
          <w:tcPr>
            <w:tcW w:w="809" w:type="dxa"/>
            <w:tcBorders>
              <w:top w:val="single" w:sz="6" w:space="0" w:color="auto"/>
              <w:left w:val="single" w:sz="6" w:space="0" w:color="auto"/>
              <w:bottom w:val="single" w:sz="6" w:space="0" w:color="auto"/>
            </w:tcBorders>
            <w:vAlign w:val="center"/>
          </w:tcPr>
          <w:p w:rsidR="00E66B65" w:rsidRPr="005C7AB9" w:rsidRDefault="00E66B65" w:rsidP="005C7AB9">
            <w:pPr>
              <w:spacing w:line="240" w:lineRule="exact"/>
              <w:ind w:rightChars="-45" w:right="-108"/>
              <w:jc w:val="center"/>
              <w:rPr>
                <w:rFonts w:ascii="新細明體" w:hAnsi="新細明體" w:cs="細明體"/>
                <w:sz w:val="26"/>
                <w:szCs w:val="26"/>
              </w:rPr>
            </w:pPr>
          </w:p>
        </w:tc>
      </w:tr>
      <w:tr w:rsidR="00E66B65" w:rsidRPr="005C7AB9" w:rsidTr="00A02868">
        <w:trPr>
          <w:trHeight w:val="351"/>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C7AB9">
            <w:pPr>
              <w:spacing w:beforeLines="30" w:before="108" w:line="240" w:lineRule="exact"/>
              <w:jc w:val="center"/>
              <w:rPr>
                <w:rFonts w:ascii="新細明體" w:hAnsi="新細明體" w:cs="細明體"/>
                <w:sz w:val="28"/>
                <w:szCs w:val="28"/>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選</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2E2A0E" w:rsidRDefault="00E66B65" w:rsidP="00C56930">
            <w:pPr>
              <w:spacing w:line="280" w:lineRule="exact"/>
              <w:ind w:leftChars="5" w:left="492" w:hangingChars="200" w:hanging="480"/>
              <w:rPr>
                <w:rFonts w:eastAsia="標楷體"/>
              </w:rPr>
            </w:pPr>
            <w:r w:rsidRPr="002E2A0E">
              <w:rPr>
                <w:rFonts w:eastAsia="標楷體"/>
              </w:rPr>
              <w:t>十一、特殊身分先行程序完備（軍訓教官、護理教師、公務人員、軍人身份者出具服務機關兼課核可證明。）</w:t>
            </w:r>
          </w:p>
        </w:tc>
        <w:tc>
          <w:tcPr>
            <w:tcW w:w="809" w:type="dxa"/>
            <w:tcBorders>
              <w:top w:val="single" w:sz="6" w:space="0" w:color="auto"/>
              <w:left w:val="single" w:sz="6" w:space="0" w:color="auto"/>
              <w:bottom w:val="single" w:sz="6" w:space="0" w:color="auto"/>
            </w:tcBorders>
            <w:vAlign w:val="center"/>
          </w:tcPr>
          <w:p w:rsidR="00E66B65" w:rsidRPr="005C7AB9" w:rsidRDefault="00E66B65" w:rsidP="005C7AB9">
            <w:pPr>
              <w:spacing w:line="240" w:lineRule="exact"/>
              <w:ind w:rightChars="-45" w:right="-108"/>
              <w:jc w:val="center"/>
              <w:rPr>
                <w:rFonts w:ascii="新細明體" w:hAnsi="新細明體" w:cs="細明體"/>
                <w:sz w:val="26"/>
                <w:szCs w:val="26"/>
              </w:rPr>
            </w:pPr>
          </w:p>
        </w:tc>
      </w:tr>
      <w:tr w:rsidR="00E66B65" w:rsidRPr="005C7AB9" w:rsidTr="00A02868">
        <w:trPr>
          <w:trHeight w:val="606"/>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C7AB9">
            <w:pPr>
              <w:spacing w:beforeLines="30" w:before="108" w:line="240" w:lineRule="exact"/>
              <w:jc w:val="center"/>
              <w:rPr>
                <w:rFonts w:ascii="新細明體" w:hAnsi="新細明體" w:cs="細明體"/>
                <w:sz w:val="28"/>
                <w:szCs w:val="28"/>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2E2A0E" w:rsidRDefault="00E66B65" w:rsidP="00E66B65">
            <w:pPr>
              <w:spacing w:line="280" w:lineRule="exact"/>
              <w:ind w:leftChars="5" w:left="492" w:hangingChars="200" w:hanging="480"/>
              <w:rPr>
                <w:sz w:val="26"/>
                <w:szCs w:val="26"/>
              </w:rPr>
            </w:pPr>
            <w:r w:rsidRPr="002E2A0E">
              <w:rPr>
                <w:rFonts w:eastAsia="標楷體"/>
              </w:rPr>
              <w:t>十二、</w:t>
            </w:r>
            <w:r w:rsidRPr="002E2A0E">
              <w:rPr>
                <w:rFonts w:eastAsia="標楷體"/>
                <w:spacing w:val="-5"/>
              </w:rPr>
              <w:t>確認無不得送審情況（</w:t>
            </w:r>
            <w:r w:rsidRPr="002E2A0E">
              <w:rPr>
                <w:rFonts w:eastAsia="標楷體"/>
                <w:bCs/>
                <w:spacing w:val="-5"/>
              </w:rPr>
              <w:t>以全時在國內、外進修、研究或出國</w:t>
            </w:r>
            <w:r w:rsidRPr="002E2A0E">
              <w:rPr>
                <w:rFonts w:eastAsia="標楷體"/>
                <w:spacing w:val="-5"/>
                <w:kern w:val="0"/>
              </w:rPr>
              <w:t>講學</w:t>
            </w:r>
            <w:r w:rsidRPr="002E2A0E">
              <w:rPr>
                <w:rFonts w:eastAsia="標楷體"/>
                <w:bCs/>
                <w:spacing w:val="-5"/>
              </w:rPr>
              <w:t>，該學期未實際在校授課者；無因抄襲、登載不實、剽竊、舞弊、文件偽造變造等經教育部審議確定並，為一定期間不得送審之情況；主管教育行政機關人員不得由私立學校送審。</w:t>
            </w:r>
            <w:r w:rsidRPr="002E2A0E">
              <w:rPr>
                <w:rFonts w:eastAsia="標楷體"/>
                <w:spacing w:val="-5"/>
              </w:rPr>
              <w:t>）</w:t>
            </w:r>
          </w:p>
        </w:tc>
        <w:tc>
          <w:tcPr>
            <w:tcW w:w="809" w:type="dxa"/>
            <w:tcBorders>
              <w:top w:val="single" w:sz="6" w:space="0" w:color="auto"/>
              <w:left w:val="single" w:sz="6" w:space="0" w:color="auto"/>
              <w:bottom w:val="single" w:sz="6" w:space="0" w:color="auto"/>
            </w:tcBorders>
            <w:vAlign w:val="center"/>
          </w:tcPr>
          <w:p w:rsidR="00E66B65" w:rsidRPr="005C7AB9" w:rsidRDefault="00E66B65" w:rsidP="005C7AB9">
            <w:pPr>
              <w:spacing w:line="240" w:lineRule="exact"/>
              <w:ind w:rightChars="-45" w:right="-108"/>
              <w:jc w:val="center"/>
              <w:rPr>
                <w:rFonts w:ascii="新細明體" w:hAnsi="新細明體" w:cs="細明體"/>
                <w:sz w:val="26"/>
                <w:szCs w:val="26"/>
              </w:rPr>
            </w:pPr>
          </w:p>
        </w:tc>
      </w:tr>
      <w:tr w:rsidR="00E66B65" w:rsidRPr="005C7AB9" w:rsidTr="005C7AB9">
        <w:trPr>
          <w:trHeight w:val="515"/>
          <w:jc w:val="center"/>
        </w:trPr>
        <w:tc>
          <w:tcPr>
            <w:tcW w:w="10751" w:type="dxa"/>
            <w:gridSpan w:val="3"/>
            <w:tcBorders>
              <w:top w:val="single" w:sz="6" w:space="0" w:color="auto"/>
              <w:bottom w:val="single" w:sz="6" w:space="0" w:color="auto"/>
            </w:tcBorders>
            <w:vAlign w:val="center"/>
          </w:tcPr>
          <w:p w:rsidR="00E66B65" w:rsidRPr="005C7AB9" w:rsidRDefault="00E66B65" w:rsidP="005C7AB9">
            <w:pPr>
              <w:spacing w:line="360" w:lineRule="exact"/>
              <w:ind w:rightChars="-45" w:right="-108"/>
              <w:jc w:val="center"/>
              <w:rPr>
                <w:rFonts w:ascii="新細明體" w:hAnsi="新細明體" w:cs="細明體"/>
                <w:sz w:val="26"/>
                <w:szCs w:val="26"/>
              </w:rPr>
            </w:pPr>
            <w:r w:rsidRPr="005C7AB9">
              <w:rPr>
                <w:rFonts w:ascii="標楷體" w:eastAsia="標楷體" w:hAnsi="標楷體" w:hint="eastAsia"/>
                <w:b/>
                <w:sz w:val="28"/>
                <w:szCs w:val="28"/>
              </w:rPr>
              <w:t>B、</w:t>
            </w:r>
            <w:r>
              <w:rPr>
                <w:rFonts w:ascii="標楷體" w:eastAsia="標楷體" w:hAnsi="標楷體" w:hint="eastAsia"/>
                <w:b/>
                <w:sz w:val="28"/>
                <w:szCs w:val="28"/>
              </w:rPr>
              <w:t>國外學歷</w:t>
            </w:r>
            <w:r w:rsidRPr="005C7AB9">
              <w:rPr>
                <w:rFonts w:ascii="標楷體" w:eastAsia="標楷體" w:hAnsi="標楷體" w:hint="eastAsia"/>
                <w:b/>
                <w:sz w:val="28"/>
                <w:szCs w:val="28"/>
              </w:rPr>
              <w:t>部分</w:t>
            </w:r>
          </w:p>
        </w:tc>
      </w:tr>
      <w:tr w:rsidR="00E66B65" w:rsidRPr="005C7AB9" w:rsidTr="00A02868">
        <w:trPr>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C7AB9">
            <w:pPr>
              <w:spacing w:line="280" w:lineRule="exact"/>
              <w:jc w:val="center"/>
              <w:rPr>
                <w:rFonts w:ascii="新細明體" w:hAnsi="新細明體" w:cs="細明體"/>
                <w:sz w:val="26"/>
                <w:szCs w:val="26"/>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5C7AB9" w:rsidRDefault="00E66B65" w:rsidP="00CE1FC0">
            <w:pPr>
              <w:spacing w:line="280" w:lineRule="exact"/>
              <w:jc w:val="both"/>
              <w:rPr>
                <w:rFonts w:ascii="新細明體" w:hAnsi="新細明體" w:cs="細明體"/>
                <w:sz w:val="26"/>
                <w:szCs w:val="26"/>
              </w:rPr>
            </w:pPr>
            <w:r w:rsidRPr="00784DC3">
              <w:rPr>
                <w:rFonts w:eastAsia="標楷體" w:hint="eastAsia"/>
              </w:rPr>
              <w:t>畢業學校為□參考名冊所列、□當地國政府權責機關或專業評鑑團體認可</w:t>
            </w:r>
            <w:r>
              <w:rPr>
                <w:rFonts w:eastAsia="標楷體" w:hint="eastAsia"/>
              </w:rPr>
              <w:t>(</w:t>
            </w:r>
            <w:r w:rsidR="0077679C">
              <w:rPr>
                <w:rFonts w:eastAsia="標楷體" w:hint="eastAsia"/>
              </w:rPr>
              <w:t>請參閱國際及兩岸教育司</w:t>
            </w:r>
            <w:r>
              <w:rPr>
                <w:rFonts w:eastAsia="標楷體" w:hint="eastAsia"/>
              </w:rPr>
              <w:t>網站資料</w:t>
            </w:r>
            <w:r>
              <w:rPr>
                <w:rFonts w:eastAsia="標楷體" w:hint="eastAsia"/>
              </w:rPr>
              <w:t>)</w:t>
            </w:r>
          </w:p>
        </w:tc>
        <w:tc>
          <w:tcPr>
            <w:tcW w:w="809" w:type="dxa"/>
            <w:tcBorders>
              <w:top w:val="single" w:sz="6" w:space="0" w:color="auto"/>
              <w:left w:val="single" w:sz="6" w:space="0" w:color="auto"/>
              <w:bottom w:val="single" w:sz="6" w:space="0" w:color="auto"/>
            </w:tcBorders>
            <w:vAlign w:val="center"/>
          </w:tcPr>
          <w:p w:rsidR="00E66B65" w:rsidRPr="005C7AB9" w:rsidRDefault="00E66B65" w:rsidP="005C7AB9">
            <w:pPr>
              <w:spacing w:line="260" w:lineRule="exact"/>
              <w:ind w:rightChars="-45" w:right="-108"/>
              <w:jc w:val="center"/>
              <w:rPr>
                <w:rFonts w:ascii="新細明體" w:hAnsi="新細明體" w:cs="細明體"/>
                <w:sz w:val="26"/>
                <w:szCs w:val="26"/>
              </w:rPr>
            </w:pPr>
          </w:p>
        </w:tc>
      </w:tr>
      <w:tr w:rsidR="00E66B65" w:rsidRPr="005C7AB9" w:rsidTr="000F6231">
        <w:trPr>
          <w:jc w:val="center"/>
        </w:trPr>
        <w:tc>
          <w:tcPr>
            <w:tcW w:w="1011" w:type="dxa"/>
            <w:tcBorders>
              <w:top w:val="single" w:sz="6" w:space="0" w:color="auto"/>
              <w:bottom w:val="single" w:sz="6" w:space="0" w:color="auto"/>
              <w:right w:val="single" w:sz="6" w:space="0" w:color="auto"/>
            </w:tcBorders>
          </w:tcPr>
          <w:p w:rsidR="00E66B65" w:rsidRPr="0034140E" w:rsidRDefault="00E66B65" w:rsidP="00D74F26">
            <w:pPr>
              <w:spacing w:line="280" w:lineRule="exact"/>
              <w:jc w:val="center"/>
              <w:rPr>
                <w:rFonts w:ascii="新細明體" w:hAnsi="新細明體" w:cs="細明體"/>
                <w:sz w:val="26"/>
                <w:szCs w:val="26"/>
              </w:rPr>
            </w:pPr>
            <w:r w:rsidRPr="00AA5086">
              <w:rPr>
                <w:rFonts w:ascii="新細明體" w:hAnsi="新細明體" w:cs="細明體" w:hint="eastAsia"/>
                <w:sz w:val="28"/>
                <w:szCs w:val="28"/>
              </w:rPr>
              <w:t>□</w:t>
            </w:r>
            <w:r w:rsidRPr="00E548D3">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5C7AB9" w:rsidRDefault="00E66B65" w:rsidP="000F6231">
            <w:pPr>
              <w:spacing w:line="280" w:lineRule="exact"/>
              <w:ind w:left="485" w:rightChars="-45" w:right="-108" w:hangingChars="202" w:hanging="485"/>
              <w:rPr>
                <w:rFonts w:ascii="標楷體" w:eastAsia="標楷體" w:hAnsi="標楷體"/>
                <w:kern w:val="0"/>
              </w:rPr>
            </w:pPr>
            <w:r w:rsidRPr="00784DC3">
              <w:rPr>
                <w:rFonts w:eastAsia="標楷體" w:hint="eastAsia"/>
              </w:rPr>
              <w:t>入學資格是否與國內同級同類學校相符？</w:t>
            </w:r>
            <w:r w:rsidRPr="00784DC3">
              <w:rPr>
                <w:rFonts w:eastAsia="標楷體" w:hint="eastAsia"/>
              </w:rPr>
              <w:t xml:space="preserve"> </w:t>
            </w:r>
            <w:r w:rsidRPr="00784DC3">
              <w:rPr>
                <w:rFonts w:eastAsia="標楷體" w:hint="eastAsia"/>
              </w:rPr>
              <w:t>□是</w:t>
            </w:r>
            <w:r w:rsidRPr="00784DC3">
              <w:rPr>
                <w:rFonts w:eastAsia="標楷體" w:hint="eastAsia"/>
              </w:rPr>
              <w:t xml:space="preserve">     </w:t>
            </w:r>
            <w:r w:rsidRPr="00784DC3">
              <w:rPr>
                <w:rFonts w:eastAsia="標楷體" w:hint="eastAsia"/>
              </w:rPr>
              <w:t>□否</w:t>
            </w:r>
          </w:p>
        </w:tc>
        <w:tc>
          <w:tcPr>
            <w:tcW w:w="809" w:type="dxa"/>
            <w:tcBorders>
              <w:top w:val="single" w:sz="6" w:space="0" w:color="auto"/>
              <w:left w:val="single" w:sz="6" w:space="0" w:color="auto"/>
              <w:bottom w:val="single" w:sz="6" w:space="0" w:color="auto"/>
            </w:tcBorders>
          </w:tcPr>
          <w:p w:rsidR="00E66B65" w:rsidRPr="005C7AB9" w:rsidRDefault="00E66B65" w:rsidP="008F3227">
            <w:pPr>
              <w:spacing w:line="280" w:lineRule="exact"/>
              <w:ind w:rightChars="-45" w:right="-108"/>
              <w:jc w:val="center"/>
              <w:rPr>
                <w:rFonts w:ascii="新細明體" w:hAnsi="新細明體" w:cs="細明體"/>
                <w:sz w:val="26"/>
                <w:szCs w:val="26"/>
              </w:rPr>
            </w:pPr>
          </w:p>
        </w:tc>
      </w:tr>
      <w:tr w:rsidR="00E66B65" w:rsidRPr="005C7AB9" w:rsidTr="00536BA9">
        <w:trPr>
          <w:trHeight w:val="281"/>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36BA9">
            <w:pPr>
              <w:spacing w:line="280" w:lineRule="exact"/>
              <w:jc w:val="center"/>
              <w:rPr>
                <w:rFonts w:ascii="新細明體" w:hAnsi="新細明體" w:cs="細明體"/>
                <w:sz w:val="26"/>
                <w:szCs w:val="26"/>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5C7AB9" w:rsidRDefault="00E66B65" w:rsidP="000F6231">
            <w:pPr>
              <w:spacing w:line="280" w:lineRule="exact"/>
              <w:rPr>
                <w:rFonts w:ascii="標楷體" w:eastAsia="標楷體" w:hAnsi="標楷體"/>
                <w:kern w:val="0"/>
              </w:rPr>
            </w:pPr>
            <w:r w:rsidRPr="00784DC3">
              <w:rPr>
                <w:rFonts w:eastAsia="標楷體" w:hint="eastAsia"/>
              </w:rPr>
              <w:t>所修課程學分是否與國內同級同類學校規定相近？</w:t>
            </w:r>
            <w:r w:rsidRPr="00784DC3">
              <w:rPr>
                <w:rFonts w:eastAsia="標楷體" w:hint="eastAsia"/>
              </w:rPr>
              <w:t xml:space="preserve"> </w:t>
            </w:r>
            <w:r w:rsidRPr="00784DC3">
              <w:rPr>
                <w:rFonts w:eastAsia="標楷體" w:hint="eastAsia"/>
              </w:rPr>
              <w:t>□是</w:t>
            </w:r>
            <w:r w:rsidRPr="00784DC3">
              <w:rPr>
                <w:rFonts w:eastAsia="標楷體" w:hint="eastAsia"/>
              </w:rPr>
              <w:t xml:space="preserve">  </w:t>
            </w:r>
            <w:r w:rsidRPr="00784DC3">
              <w:rPr>
                <w:rFonts w:eastAsia="標楷體" w:hint="eastAsia"/>
              </w:rPr>
              <w:t>□否（請說明</w:t>
            </w:r>
            <w:r w:rsidRPr="00784DC3">
              <w:rPr>
                <w:rFonts w:eastAsia="標楷體" w:hint="eastAsia"/>
              </w:rPr>
              <w:t>________</w:t>
            </w:r>
            <w:r w:rsidRPr="00784DC3">
              <w:rPr>
                <w:rFonts w:eastAsia="標楷體" w:hint="eastAsia"/>
              </w:rPr>
              <w:t>）</w:t>
            </w:r>
          </w:p>
        </w:tc>
        <w:tc>
          <w:tcPr>
            <w:tcW w:w="809" w:type="dxa"/>
            <w:tcBorders>
              <w:top w:val="single" w:sz="6" w:space="0" w:color="auto"/>
              <w:left w:val="single" w:sz="6" w:space="0" w:color="auto"/>
              <w:bottom w:val="single" w:sz="6" w:space="0" w:color="auto"/>
            </w:tcBorders>
            <w:vAlign w:val="center"/>
          </w:tcPr>
          <w:p w:rsidR="00E66B65" w:rsidRPr="005C7AB9" w:rsidRDefault="00E66B65" w:rsidP="00536BA9">
            <w:pPr>
              <w:spacing w:line="260" w:lineRule="exact"/>
              <w:ind w:rightChars="-45" w:right="-108"/>
              <w:jc w:val="center"/>
              <w:rPr>
                <w:rFonts w:ascii="新細明體" w:hAnsi="新細明體" w:cs="細明體"/>
                <w:sz w:val="26"/>
                <w:szCs w:val="26"/>
              </w:rPr>
            </w:pPr>
          </w:p>
        </w:tc>
      </w:tr>
      <w:tr w:rsidR="00E66B65" w:rsidRPr="005C7AB9" w:rsidTr="000F6231">
        <w:trPr>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C7AB9">
            <w:pPr>
              <w:spacing w:line="280" w:lineRule="exact"/>
              <w:jc w:val="center"/>
              <w:rPr>
                <w:rFonts w:ascii="新細明體" w:hAnsi="新細明體" w:cs="細明體"/>
                <w:sz w:val="28"/>
                <w:szCs w:val="28"/>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5C7AB9" w:rsidRDefault="00E66B65" w:rsidP="000F6231">
            <w:pPr>
              <w:spacing w:line="280" w:lineRule="exact"/>
              <w:ind w:left="394" w:rightChars="-45" w:right="-108" w:hangingChars="164" w:hanging="394"/>
              <w:rPr>
                <w:rFonts w:ascii="標楷體" w:eastAsia="標楷體" w:hAnsi="標楷體"/>
                <w:kern w:val="0"/>
              </w:rPr>
            </w:pPr>
            <w:r w:rsidRPr="00784DC3">
              <w:rPr>
                <w:rFonts w:eastAsia="標楷體" w:hint="eastAsia"/>
              </w:rPr>
              <w:t>累計在當地學校修業期限□碩士</w:t>
            </w:r>
            <w:r w:rsidRPr="00441256">
              <w:rPr>
                <w:rFonts w:eastAsia="標楷體" w:hint="eastAsia"/>
                <w:u w:val="single"/>
              </w:rPr>
              <w:t xml:space="preserve">       </w:t>
            </w:r>
            <w:r w:rsidRPr="00784DC3">
              <w:rPr>
                <w:rFonts w:eastAsia="標楷體" w:hint="eastAsia"/>
              </w:rPr>
              <w:t>天</w:t>
            </w:r>
            <w:r w:rsidRPr="00784DC3">
              <w:rPr>
                <w:rFonts w:eastAsia="標楷體" w:hint="eastAsia"/>
              </w:rPr>
              <w:t xml:space="preserve">  </w:t>
            </w:r>
            <w:r w:rsidRPr="00784DC3">
              <w:rPr>
                <w:rFonts w:eastAsia="標楷體" w:hint="eastAsia"/>
              </w:rPr>
              <w:t>□博士</w:t>
            </w:r>
            <w:r w:rsidRPr="00441256">
              <w:rPr>
                <w:rFonts w:eastAsia="標楷體" w:hint="eastAsia"/>
                <w:u w:val="single"/>
              </w:rPr>
              <w:t xml:space="preserve"> </w:t>
            </w:r>
            <w:r>
              <w:rPr>
                <w:rFonts w:eastAsia="標楷體" w:hint="eastAsia"/>
                <w:u w:val="single"/>
              </w:rPr>
              <w:t xml:space="preserve">  </w:t>
            </w:r>
            <w:r w:rsidRPr="00441256">
              <w:rPr>
                <w:rFonts w:eastAsia="標楷體" w:hint="eastAsia"/>
                <w:u w:val="single"/>
              </w:rPr>
              <w:t xml:space="preserve">  </w:t>
            </w:r>
            <w:r w:rsidRPr="00784DC3">
              <w:rPr>
                <w:rFonts w:eastAsia="標楷體" w:hint="eastAsia"/>
              </w:rPr>
              <w:t>天□藝術文憑</w:t>
            </w:r>
            <w:r w:rsidRPr="00441256">
              <w:rPr>
                <w:rFonts w:eastAsia="標楷體" w:hint="eastAsia"/>
                <w:u w:val="single"/>
              </w:rPr>
              <w:t xml:space="preserve">       </w:t>
            </w:r>
            <w:r w:rsidRPr="00784DC3">
              <w:rPr>
                <w:rFonts w:eastAsia="標楷體" w:hint="eastAsia"/>
              </w:rPr>
              <w:t>天</w:t>
            </w:r>
          </w:p>
        </w:tc>
        <w:tc>
          <w:tcPr>
            <w:tcW w:w="809" w:type="dxa"/>
            <w:tcBorders>
              <w:top w:val="single" w:sz="6" w:space="0" w:color="auto"/>
              <w:left w:val="single" w:sz="6" w:space="0" w:color="auto"/>
              <w:bottom w:val="single" w:sz="6" w:space="0" w:color="auto"/>
            </w:tcBorders>
          </w:tcPr>
          <w:p w:rsidR="00E66B65" w:rsidRPr="005C7AB9" w:rsidRDefault="00E66B65" w:rsidP="005C7AB9">
            <w:pPr>
              <w:spacing w:line="260" w:lineRule="exact"/>
              <w:ind w:rightChars="-45" w:right="-108"/>
              <w:jc w:val="center"/>
              <w:rPr>
                <w:rFonts w:ascii="新細明體" w:hAnsi="新細明體" w:cs="細明體"/>
                <w:sz w:val="26"/>
                <w:szCs w:val="26"/>
              </w:rPr>
            </w:pPr>
          </w:p>
        </w:tc>
      </w:tr>
      <w:tr w:rsidR="00E66B65" w:rsidRPr="005C7AB9" w:rsidTr="00536BA9">
        <w:trPr>
          <w:trHeight w:val="219"/>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36BA9">
            <w:pPr>
              <w:spacing w:line="280" w:lineRule="exact"/>
              <w:jc w:val="center"/>
              <w:rPr>
                <w:rFonts w:ascii="新細明體" w:hAnsi="新細明體" w:cs="細明體"/>
                <w:sz w:val="26"/>
                <w:szCs w:val="26"/>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CE1FC0" w:rsidRDefault="00E66B65" w:rsidP="000F6231">
            <w:pPr>
              <w:spacing w:line="280" w:lineRule="exact"/>
              <w:ind w:left="739" w:rightChars="-45" w:right="-108" w:hangingChars="308" w:hanging="739"/>
              <w:rPr>
                <w:rFonts w:ascii="標楷體" w:eastAsia="標楷體" w:hAnsi="標楷體"/>
                <w:kern w:val="0"/>
              </w:rPr>
            </w:pPr>
            <w:r>
              <w:rPr>
                <w:rFonts w:ascii="標楷體" w:eastAsia="標楷體" w:hAnsi="標楷體" w:hint="eastAsia"/>
              </w:rPr>
              <w:t>國外學歷證件及歷年成績單</w:t>
            </w:r>
            <w:r w:rsidRPr="00CE1FC0">
              <w:rPr>
                <w:rFonts w:ascii="標楷體" w:eastAsia="標楷體" w:hAnsi="標楷體" w:hint="eastAsia"/>
              </w:rPr>
              <w:t>是否已經駐外館處辦理驗證？   □是     □否</w:t>
            </w:r>
          </w:p>
        </w:tc>
        <w:tc>
          <w:tcPr>
            <w:tcW w:w="809" w:type="dxa"/>
            <w:tcBorders>
              <w:top w:val="single" w:sz="6" w:space="0" w:color="auto"/>
              <w:left w:val="single" w:sz="6" w:space="0" w:color="auto"/>
              <w:bottom w:val="single" w:sz="6" w:space="0" w:color="auto"/>
            </w:tcBorders>
            <w:vAlign w:val="center"/>
          </w:tcPr>
          <w:p w:rsidR="00E66B65" w:rsidRPr="005C7AB9" w:rsidRDefault="00E66B65" w:rsidP="00536BA9">
            <w:pPr>
              <w:spacing w:line="260" w:lineRule="exact"/>
              <w:ind w:rightChars="-45" w:right="-108"/>
              <w:jc w:val="center"/>
              <w:rPr>
                <w:rFonts w:ascii="新細明體" w:hAnsi="新細明體" w:cs="細明體"/>
                <w:sz w:val="26"/>
                <w:szCs w:val="26"/>
              </w:rPr>
            </w:pPr>
          </w:p>
        </w:tc>
      </w:tr>
      <w:tr w:rsidR="00E66B65" w:rsidRPr="005C7AB9" w:rsidTr="00A02868">
        <w:trPr>
          <w:trHeight w:val="746"/>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C7AB9">
            <w:pPr>
              <w:spacing w:line="280" w:lineRule="exact"/>
              <w:jc w:val="center"/>
              <w:rPr>
                <w:rFonts w:ascii="新細明體" w:hAnsi="新細明體" w:cs="細明體"/>
                <w:sz w:val="26"/>
                <w:szCs w:val="26"/>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vAlign w:val="center"/>
          </w:tcPr>
          <w:p w:rsidR="00E66B65" w:rsidRPr="005C7AB9" w:rsidRDefault="00EB0A9B" w:rsidP="000F6231">
            <w:pPr>
              <w:spacing w:line="280" w:lineRule="exact"/>
              <w:ind w:leftChars="2" w:left="5"/>
              <w:rPr>
                <w:rFonts w:ascii="標楷體" w:eastAsia="標楷體" w:hAnsi="標楷體"/>
                <w:kern w:val="0"/>
              </w:rPr>
            </w:pPr>
            <w:r w:rsidRPr="00EB0A9B">
              <w:rPr>
                <w:rFonts w:eastAsia="標楷體" w:hint="eastAsia"/>
              </w:rPr>
              <w:t>是否為專科以上學校教師資格審定辦法第</w:t>
            </w:r>
            <w:r w:rsidRPr="00EB0A9B">
              <w:rPr>
                <w:rFonts w:eastAsia="標楷體" w:hint="eastAsia"/>
              </w:rPr>
              <w:t>27</w:t>
            </w:r>
            <w:r w:rsidRPr="00EB0A9B">
              <w:rPr>
                <w:rFonts w:eastAsia="標楷體" w:hint="eastAsia"/>
              </w:rPr>
              <w:t>條第</w:t>
            </w:r>
            <w:r w:rsidRPr="00EB0A9B">
              <w:rPr>
                <w:rFonts w:eastAsia="標楷體" w:hint="eastAsia"/>
              </w:rPr>
              <w:t>2</w:t>
            </w:r>
            <w:r w:rsidRPr="00EB0A9B">
              <w:rPr>
                <w:rFonts w:eastAsia="標楷體" w:hint="eastAsia"/>
              </w:rPr>
              <w:t>項公告之</w:t>
            </w:r>
            <w:r w:rsidRPr="00EB0A9B">
              <w:rPr>
                <w:rFonts w:eastAsia="標楷體" w:hint="eastAsia"/>
              </w:rPr>
              <w:t>13</w:t>
            </w:r>
            <w:r w:rsidRPr="00EB0A9B">
              <w:rPr>
                <w:rFonts w:eastAsia="標楷體" w:hint="eastAsia"/>
              </w:rPr>
              <w:t>個國家學歷</w:t>
            </w:r>
            <w:r w:rsidR="00E66B65" w:rsidRPr="00784DC3">
              <w:rPr>
                <w:rFonts w:eastAsia="標楷體" w:hint="eastAsia"/>
              </w:rPr>
              <w:t>？</w:t>
            </w:r>
            <w:r>
              <w:rPr>
                <w:rFonts w:eastAsia="標楷體"/>
              </w:rPr>
              <w:br/>
            </w:r>
            <w:r w:rsidR="00E66B65" w:rsidRPr="00784DC3">
              <w:rPr>
                <w:rFonts w:eastAsia="標楷體" w:hint="eastAsia"/>
              </w:rPr>
              <w:t>□是</w:t>
            </w:r>
            <w:r w:rsidR="00E66B65" w:rsidRPr="00784DC3">
              <w:rPr>
                <w:rFonts w:eastAsia="標楷體" w:hint="eastAsia"/>
              </w:rPr>
              <w:t xml:space="preserve">   </w:t>
            </w:r>
            <w:proofErr w:type="gramStart"/>
            <w:r w:rsidR="00E66B65" w:rsidRPr="00784DC3">
              <w:rPr>
                <w:rFonts w:eastAsia="標楷體" w:hint="eastAsia"/>
              </w:rPr>
              <w:t>□否</w:t>
            </w:r>
            <w:proofErr w:type="gramEnd"/>
            <w:r w:rsidR="00E66B65" w:rsidRPr="00784DC3">
              <w:rPr>
                <w:rFonts w:eastAsia="標楷體" w:hint="eastAsia"/>
              </w:rPr>
              <w:t>（□</w:t>
            </w:r>
            <w:r w:rsidR="00E66B65">
              <w:rPr>
                <w:rFonts w:eastAsia="標楷體" w:hint="eastAsia"/>
              </w:rPr>
              <w:t>已向</w:t>
            </w:r>
            <w:r w:rsidR="00E66B65" w:rsidRPr="00784DC3">
              <w:rPr>
                <w:rFonts w:eastAsia="標楷體" w:hint="eastAsia"/>
              </w:rPr>
              <w:t>駐外單位辦理查證</w:t>
            </w:r>
            <w:r w:rsidR="00E66B65">
              <w:rPr>
                <w:rFonts w:eastAsia="標楷體" w:hint="eastAsia"/>
              </w:rPr>
              <w:t xml:space="preserve">  </w:t>
            </w:r>
            <w:r w:rsidR="00E66B65" w:rsidRPr="00784DC3">
              <w:rPr>
                <w:rFonts w:eastAsia="標楷體" w:hint="eastAsia"/>
              </w:rPr>
              <w:t>□</w:t>
            </w:r>
            <w:r w:rsidR="00E66B65">
              <w:rPr>
                <w:rFonts w:eastAsia="標楷體" w:hint="eastAsia"/>
              </w:rPr>
              <w:t>未辦理查證</w:t>
            </w:r>
            <w:r w:rsidR="00E66B65" w:rsidRPr="00784DC3">
              <w:rPr>
                <w:rFonts w:eastAsia="標楷體"/>
              </w:rPr>
              <w:t>）</w:t>
            </w:r>
          </w:p>
        </w:tc>
        <w:tc>
          <w:tcPr>
            <w:tcW w:w="809" w:type="dxa"/>
            <w:tcBorders>
              <w:top w:val="single" w:sz="6" w:space="0" w:color="auto"/>
              <w:left w:val="single" w:sz="6" w:space="0" w:color="auto"/>
              <w:bottom w:val="single" w:sz="6" w:space="0" w:color="auto"/>
            </w:tcBorders>
            <w:vAlign w:val="center"/>
          </w:tcPr>
          <w:p w:rsidR="00E66B65" w:rsidRPr="005C7AB9" w:rsidRDefault="00E66B65" w:rsidP="005C7AB9">
            <w:pPr>
              <w:spacing w:line="260" w:lineRule="exact"/>
              <w:ind w:rightChars="-45" w:right="-108"/>
              <w:jc w:val="center"/>
              <w:rPr>
                <w:rFonts w:ascii="新細明體" w:hAnsi="新細明體" w:cs="細明體"/>
                <w:sz w:val="26"/>
                <w:szCs w:val="26"/>
              </w:rPr>
            </w:pPr>
          </w:p>
        </w:tc>
      </w:tr>
      <w:tr w:rsidR="00E66B65" w:rsidRPr="005C7AB9" w:rsidTr="005C7AB9">
        <w:trPr>
          <w:trHeight w:val="375"/>
          <w:jc w:val="center"/>
        </w:trPr>
        <w:tc>
          <w:tcPr>
            <w:tcW w:w="10751" w:type="dxa"/>
            <w:gridSpan w:val="3"/>
            <w:tcBorders>
              <w:top w:val="single" w:sz="6" w:space="0" w:color="auto"/>
              <w:bottom w:val="single" w:sz="6" w:space="0" w:color="auto"/>
            </w:tcBorders>
            <w:vAlign w:val="center"/>
          </w:tcPr>
          <w:p w:rsidR="00E66B65" w:rsidRPr="005C7AB9" w:rsidRDefault="00E66B65" w:rsidP="005C7AB9">
            <w:pPr>
              <w:spacing w:line="260" w:lineRule="exact"/>
              <w:ind w:rightChars="-45" w:right="-108"/>
              <w:jc w:val="center"/>
              <w:rPr>
                <w:rFonts w:ascii="標楷體" w:eastAsia="標楷體" w:hAnsi="標楷體" w:cs="細明體"/>
                <w:b/>
                <w:sz w:val="26"/>
                <w:szCs w:val="26"/>
              </w:rPr>
            </w:pPr>
            <w:r w:rsidRPr="005C7AB9">
              <w:rPr>
                <w:rFonts w:ascii="標楷體" w:eastAsia="標楷體" w:hAnsi="標楷體" w:hint="eastAsia"/>
                <w:b/>
                <w:sz w:val="28"/>
                <w:szCs w:val="28"/>
              </w:rPr>
              <w:lastRenderedPageBreak/>
              <w:t>C、送審表格</w:t>
            </w:r>
            <w:r>
              <w:rPr>
                <w:rFonts w:ascii="標楷體" w:eastAsia="標楷體" w:hAnsi="標楷體" w:hint="eastAsia"/>
                <w:b/>
                <w:sz w:val="28"/>
                <w:szCs w:val="28"/>
              </w:rPr>
              <w:t>及資料</w:t>
            </w:r>
            <w:r w:rsidRPr="005C7AB9">
              <w:rPr>
                <w:rFonts w:ascii="標楷體" w:eastAsia="標楷體" w:hAnsi="標楷體" w:hint="eastAsia"/>
                <w:b/>
                <w:sz w:val="28"/>
                <w:szCs w:val="28"/>
              </w:rPr>
              <w:t>部份</w:t>
            </w:r>
          </w:p>
        </w:tc>
      </w:tr>
      <w:tr w:rsidR="00E66B65" w:rsidRPr="005C7AB9" w:rsidTr="00A02868">
        <w:trPr>
          <w:trHeight w:val="2284"/>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C7AB9">
            <w:pPr>
              <w:spacing w:line="280" w:lineRule="exact"/>
              <w:jc w:val="center"/>
              <w:rPr>
                <w:rFonts w:ascii="新細明體" w:hAnsi="新細明體" w:cs="細明體"/>
                <w:sz w:val="28"/>
                <w:szCs w:val="28"/>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tcPr>
          <w:p w:rsidR="00E66B65" w:rsidRPr="003E3A84" w:rsidRDefault="0082019E" w:rsidP="00B25500">
            <w:pPr>
              <w:spacing w:line="240" w:lineRule="exact"/>
              <w:ind w:leftChars="11" w:left="487" w:hangingChars="192" w:hanging="461"/>
              <w:jc w:val="both"/>
              <w:rPr>
                <w:rFonts w:eastAsia="標楷體"/>
                <w:b/>
                <w:kern w:val="0"/>
              </w:rPr>
            </w:pPr>
            <w:r>
              <w:rPr>
                <w:rFonts w:eastAsia="標楷體"/>
                <w:b/>
                <w:kern w:val="0"/>
              </w:rPr>
              <w:t>一、</w:t>
            </w:r>
            <w:r>
              <w:rPr>
                <w:rFonts w:eastAsia="標楷體" w:hint="eastAsia"/>
                <w:b/>
                <w:kern w:val="0"/>
              </w:rPr>
              <w:t>「</w:t>
            </w:r>
            <w:r w:rsidR="00E66B65" w:rsidRPr="003E3A84">
              <w:rPr>
                <w:rFonts w:eastAsia="標楷體"/>
                <w:b/>
                <w:kern w:val="0"/>
              </w:rPr>
              <w:t>教育部教師資格審查履歷表</w:t>
            </w:r>
            <w:r>
              <w:rPr>
                <w:rFonts w:eastAsia="標楷體" w:hint="eastAsia"/>
                <w:b/>
                <w:kern w:val="0"/>
              </w:rPr>
              <w:t>」</w:t>
            </w:r>
            <w:r w:rsidR="00E66B65" w:rsidRPr="003E3A84">
              <w:rPr>
                <w:rFonts w:eastAsia="標楷體"/>
                <w:b/>
                <w:kern w:val="0"/>
              </w:rPr>
              <w:t>甲、乙各一式</w:t>
            </w:r>
            <w:r w:rsidR="00E66B65" w:rsidRPr="003E3A84">
              <w:rPr>
                <w:rFonts w:eastAsia="標楷體"/>
                <w:b/>
                <w:kern w:val="0"/>
              </w:rPr>
              <w:t>2</w:t>
            </w:r>
            <w:r w:rsidR="00E66B65" w:rsidRPr="003E3A84">
              <w:rPr>
                <w:rFonts w:eastAsia="標楷體"/>
                <w:b/>
                <w:kern w:val="0"/>
              </w:rPr>
              <w:t>份</w:t>
            </w:r>
          </w:p>
          <w:p w:rsidR="00E66B65" w:rsidRPr="003E3A84" w:rsidRDefault="00E66B65" w:rsidP="00B25500">
            <w:pPr>
              <w:spacing w:line="240" w:lineRule="exact"/>
              <w:ind w:leftChars="180" w:left="432"/>
              <w:jc w:val="both"/>
              <w:rPr>
                <w:rFonts w:eastAsia="標楷體"/>
                <w:b/>
                <w:kern w:val="0"/>
              </w:rPr>
            </w:pPr>
            <w:r w:rsidRPr="003E3A84">
              <w:rPr>
                <w:rFonts w:ascii="新細明體" w:hAnsi="新細明體" w:cs="新細明體" w:hint="eastAsia"/>
                <w:b/>
              </w:rPr>
              <w:t>◎</w:t>
            </w:r>
            <w:r w:rsidRPr="003E3A84">
              <w:rPr>
                <w:rFonts w:eastAsia="標楷體"/>
                <w:b/>
              </w:rPr>
              <w:t>注意事項：</w:t>
            </w:r>
          </w:p>
          <w:p w:rsidR="001D3E60" w:rsidRPr="003E3A84" w:rsidRDefault="001D3E60" w:rsidP="001D3E60">
            <w:pPr>
              <w:numPr>
                <w:ilvl w:val="0"/>
                <w:numId w:val="13"/>
              </w:numPr>
              <w:tabs>
                <w:tab w:val="clear" w:pos="1979"/>
                <w:tab w:val="left" w:pos="1008"/>
              </w:tabs>
              <w:spacing w:line="260" w:lineRule="exact"/>
              <w:ind w:left="1190" w:hanging="504"/>
              <w:rPr>
                <w:rFonts w:eastAsia="標楷體"/>
                <w:kern w:val="0"/>
              </w:rPr>
            </w:pPr>
            <w:r w:rsidRPr="003E3A84">
              <w:rPr>
                <w:rFonts w:eastAsia="標楷體"/>
                <w:kern w:val="0"/>
              </w:rPr>
              <w:t>請至教育部</w:t>
            </w:r>
            <w:r w:rsidRPr="000B07A4">
              <w:rPr>
                <w:rFonts w:eastAsia="標楷體"/>
                <w:b/>
                <w:kern w:val="0"/>
              </w:rPr>
              <w:t>大專教師</w:t>
            </w:r>
            <w:r w:rsidR="003E3A84" w:rsidRPr="000B07A4">
              <w:rPr>
                <w:rFonts w:eastAsia="標楷體" w:hint="eastAsia"/>
                <w:b/>
                <w:kern w:val="0"/>
              </w:rPr>
              <w:t>送審</w:t>
            </w:r>
            <w:r w:rsidR="003E3A84" w:rsidRPr="000B07A4">
              <w:rPr>
                <w:rFonts w:eastAsia="標楷體"/>
                <w:b/>
                <w:kern w:val="0"/>
              </w:rPr>
              <w:t>通報</w:t>
            </w:r>
            <w:r w:rsidRPr="000B07A4">
              <w:rPr>
                <w:rFonts w:eastAsia="標楷體"/>
                <w:b/>
                <w:kern w:val="0"/>
              </w:rPr>
              <w:t>系統</w:t>
            </w:r>
            <w:r w:rsidR="003E3A84">
              <w:rPr>
                <w:rFonts w:eastAsia="標楷體" w:hint="eastAsia"/>
                <w:kern w:val="0"/>
              </w:rPr>
              <w:t>網站</w:t>
            </w:r>
            <w:r w:rsidR="003E3A84" w:rsidRPr="003E3A84">
              <w:rPr>
                <w:rFonts w:eastAsia="標楷體" w:hint="eastAsia"/>
                <w:kern w:val="0"/>
              </w:rPr>
              <w:t>（</w:t>
            </w:r>
            <w:r w:rsidRPr="003E3A84">
              <w:rPr>
                <w:rFonts w:eastAsia="標楷體"/>
                <w:kern w:val="0"/>
              </w:rPr>
              <w:t>www.schprs.edu.tw</w:t>
            </w:r>
            <w:r w:rsidR="003E3A84" w:rsidRPr="003E3A84">
              <w:rPr>
                <w:rFonts w:eastAsia="標楷體" w:hint="eastAsia"/>
                <w:kern w:val="0"/>
              </w:rPr>
              <w:t>）</w:t>
            </w:r>
            <w:r w:rsidRPr="003E3A84">
              <w:rPr>
                <w:rFonts w:eastAsia="標楷體"/>
                <w:kern w:val="0"/>
              </w:rPr>
              <w:t>註冊，</w:t>
            </w:r>
            <w:r w:rsidR="003E3A84">
              <w:rPr>
                <w:rFonts w:eastAsia="標楷體" w:hint="eastAsia"/>
                <w:kern w:val="0"/>
              </w:rPr>
              <w:t>待</w:t>
            </w:r>
            <w:r w:rsidRPr="003E3A84">
              <w:rPr>
                <w:rFonts w:eastAsia="標楷體"/>
                <w:kern w:val="0"/>
              </w:rPr>
              <w:t>審核</w:t>
            </w:r>
            <w:r w:rsidR="003E3A84">
              <w:rPr>
                <w:rFonts w:eastAsia="標楷體" w:hint="eastAsia"/>
                <w:kern w:val="0"/>
              </w:rPr>
              <w:t>通過</w:t>
            </w:r>
            <w:r w:rsidRPr="003E3A84">
              <w:rPr>
                <w:rFonts w:eastAsia="標楷體"/>
                <w:kern w:val="0"/>
              </w:rPr>
              <w:t>後，教師將收到</w:t>
            </w:r>
            <w:r w:rsidRPr="003E3A84">
              <w:rPr>
                <w:rFonts w:eastAsia="標楷體"/>
                <w:kern w:val="0"/>
              </w:rPr>
              <w:t>E-mail</w:t>
            </w:r>
            <w:r w:rsidRPr="003E3A84">
              <w:rPr>
                <w:rFonts w:eastAsia="標楷體"/>
                <w:kern w:val="0"/>
              </w:rPr>
              <w:t>通知啟用帳號。登入後即可開始填寫履歷表。</w:t>
            </w:r>
          </w:p>
          <w:p w:rsidR="00E66B65" w:rsidRPr="003E3A84" w:rsidRDefault="007B3759" w:rsidP="001D3E60">
            <w:pPr>
              <w:numPr>
                <w:ilvl w:val="0"/>
                <w:numId w:val="13"/>
              </w:numPr>
              <w:tabs>
                <w:tab w:val="clear" w:pos="1979"/>
                <w:tab w:val="left" w:pos="1008"/>
              </w:tabs>
              <w:spacing w:line="240" w:lineRule="exact"/>
              <w:ind w:left="1190" w:hanging="504"/>
              <w:rPr>
                <w:rFonts w:eastAsia="標楷體"/>
                <w:kern w:val="0"/>
              </w:rPr>
            </w:pPr>
            <w:r>
              <w:rPr>
                <w:rFonts w:eastAsia="標楷體" w:hint="eastAsia"/>
                <w:kern w:val="0"/>
              </w:rPr>
              <w:t>可於</w:t>
            </w:r>
            <w:r>
              <w:rPr>
                <w:rFonts w:eastAsia="標楷體"/>
                <w:kern w:val="0"/>
              </w:rPr>
              <w:t>網站</w:t>
            </w:r>
            <w:r>
              <w:rPr>
                <w:rFonts w:eastAsia="標楷體" w:hint="eastAsia"/>
                <w:kern w:val="0"/>
              </w:rPr>
              <w:t>下載</w:t>
            </w:r>
            <w:r>
              <w:rPr>
                <w:rFonts w:eastAsia="標楷體"/>
                <w:kern w:val="0"/>
              </w:rPr>
              <w:t>「</w:t>
            </w:r>
            <w:hyperlink r:id="rId7" w:tgtFrame="_blank" w:history="1">
              <w:r>
                <w:rPr>
                  <w:rFonts w:eastAsia="標楷體"/>
                  <w:kern w:val="0"/>
                </w:rPr>
                <w:t>大專教師</w:t>
              </w:r>
              <w:r>
                <w:rPr>
                  <w:rFonts w:eastAsia="標楷體" w:hint="eastAsia"/>
                  <w:kern w:val="0"/>
                </w:rPr>
                <w:t>送審</w:t>
              </w:r>
              <w:r>
                <w:rPr>
                  <w:rFonts w:eastAsia="標楷體"/>
                  <w:kern w:val="0"/>
                </w:rPr>
                <w:t>通報</w:t>
              </w:r>
              <w:r w:rsidR="001D3E60" w:rsidRPr="003E3A84">
                <w:rPr>
                  <w:rFonts w:eastAsia="標楷體"/>
                  <w:kern w:val="0"/>
                </w:rPr>
                <w:t>系統操作手冊</w:t>
              </w:r>
              <w:r>
                <w:rPr>
                  <w:rFonts w:eastAsia="標楷體" w:hint="eastAsia"/>
                  <w:kern w:val="0"/>
                </w:rPr>
                <w:t>」閱讀</w:t>
              </w:r>
              <w:r w:rsidR="001D3E60" w:rsidRPr="003E3A84">
                <w:rPr>
                  <w:rFonts w:eastAsia="標楷體"/>
                  <w:kern w:val="0"/>
                </w:rPr>
                <w:t>。</w:t>
              </w:r>
            </w:hyperlink>
          </w:p>
          <w:p w:rsidR="00E66B65" w:rsidRPr="003E3A84" w:rsidRDefault="00E66B65" w:rsidP="00B25500">
            <w:pPr>
              <w:numPr>
                <w:ilvl w:val="0"/>
                <w:numId w:val="13"/>
              </w:numPr>
              <w:tabs>
                <w:tab w:val="clear" w:pos="1979"/>
                <w:tab w:val="left" w:pos="1008"/>
              </w:tabs>
              <w:spacing w:line="240" w:lineRule="exact"/>
              <w:ind w:left="1190" w:hanging="504"/>
              <w:rPr>
                <w:rFonts w:eastAsia="標楷體"/>
                <w:kern w:val="0"/>
              </w:rPr>
            </w:pPr>
            <w:r w:rsidRPr="003E3A84">
              <w:rPr>
                <w:rFonts w:eastAsia="標楷體"/>
                <w:kern w:val="0"/>
              </w:rPr>
              <w:t>大專以上學歷：應詳實填寫專科或大學以上各學歷，持國外學歷者，學校名稱、系所、學位名稱均應同時以中文及外文填寫，學位名稱及授予學位年月，應與學歷證件所載者同並以國曆記載。</w:t>
            </w:r>
          </w:p>
          <w:p w:rsidR="00E66B65" w:rsidRPr="003E3A84" w:rsidRDefault="003E3A84" w:rsidP="00B25500">
            <w:pPr>
              <w:numPr>
                <w:ilvl w:val="0"/>
                <w:numId w:val="13"/>
              </w:numPr>
              <w:tabs>
                <w:tab w:val="clear" w:pos="1979"/>
                <w:tab w:val="left" w:pos="1008"/>
              </w:tabs>
              <w:spacing w:line="240" w:lineRule="exact"/>
              <w:ind w:left="1190" w:hanging="504"/>
              <w:rPr>
                <w:rFonts w:eastAsia="標楷體"/>
                <w:kern w:val="0"/>
              </w:rPr>
            </w:pPr>
            <w:r>
              <w:rPr>
                <w:rFonts w:eastAsia="標楷體" w:hint="eastAsia"/>
                <w:color w:val="000000"/>
                <w:kern w:val="0"/>
              </w:rPr>
              <w:t>於</w:t>
            </w:r>
            <w:r>
              <w:rPr>
                <w:rFonts w:eastAsia="標楷體"/>
                <w:color w:val="000000"/>
                <w:kern w:val="0"/>
              </w:rPr>
              <w:t>甲式履歷表</w:t>
            </w:r>
            <w:r w:rsidRPr="003E3A84">
              <w:rPr>
                <w:rFonts w:eastAsia="標楷體"/>
                <w:color w:val="000000"/>
                <w:kern w:val="0"/>
              </w:rPr>
              <w:t>黏貼</w:t>
            </w:r>
            <w:r w:rsidRPr="003E3A84">
              <w:rPr>
                <w:rFonts w:eastAsia="標楷體"/>
                <w:b/>
                <w:color w:val="000000"/>
                <w:kern w:val="0"/>
              </w:rPr>
              <w:t>2</w:t>
            </w:r>
            <w:r w:rsidRPr="003E3A84">
              <w:rPr>
                <w:rFonts w:eastAsia="標楷體"/>
                <w:b/>
                <w:color w:val="000000"/>
                <w:kern w:val="0"/>
              </w:rPr>
              <w:t>吋證件照</w:t>
            </w:r>
            <w:r w:rsidRPr="003E3A84">
              <w:rPr>
                <w:rFonts w:eastAsia="標楷體"/>
                <w:b/>
                <w:color w:val="000000"/>
                <w:kern w:val="0"/>
              </w:rPr>
              <w:t>2</w:t>
            </w:r>
            <w:r w:rsidRPr="003E3A84">
              <w:rPr>
                <w:rFonts w:eastAsia="標楷體"/>
                <w:b/>
                <w:color w:val="000000"/>
                <w:kern w:val="0"/>
              </w:rPr>
              <w:t>張</w:t>
            </w:r>
            <w:r w:rsidRPr="003E3A84">
              <w:rPr>
                <w:rFonts w:eastAsia="標楷體"/>
                <w:color w:val="000000"/>
                <w:kern w:val="0"/>
              </w:rPr>
              <w:t>，</w:t>
            </w:r>
            <w:r w:rsidR="00E66B65" w:rsidRPr="003E3A84">
              <w:rPr>
                <w:rFonts w:eastAsia="標楷體"/>
                <w:color w:val="000000"/>
                <w:kern w:val="0"/>
              </w:rPr>
              <w:t>並於送審人欄簽名蓋章。</w:t>
            </w:r>
          </w:p>
          <w:p w:rsidR="00E66B65" w:rsidRPr="003E3A84" w:rsidRDefault="00E66B65" w:rsidP="003E3A84">
            <w:pPr>
              <w:numPr>
                <w:ilvl w:val="0"/>
                <w:numId w:val="13"/>
              </w:numPr>
              <w:tabs>
                <w:tab w:val="clear" w:pos="1979"/>
                <w:tab w:val="left" w:pos="1008"/>
              </w:tabs>
              <w:spacing w:line="240" w:lineRule="exact"/>
              <w:ind w:left="1190" w:hanging="504"/>
              <w:rPr>
                <w:rFonts w:eastAsia="標楷體"/>
                <w:kern w:val="0"/>
              </w:rPr>
            </w:pPr>
            <w:r w:rsidRPr="003E3A84">
              <w:rPr>
                <w:rFonts w:eastAsia="標楷體"/>
                <w:color w:val="000000"/>
                <w:kern w:val="0"/>
              </w:rPr>
              <w:t>另送</w:t>
            </w:r>
            <w:r w:rsidR="003E3A84" w:rsidRPr="003E3A84">
              <w:rPr>
                <w:rFonts w:eastAsia="標楷體"/>
                <w:b/>
                <w:color w:val="000000"/>
                <w:kern w:val="0"/>
              </w:rPr>
              <w:t>1</w:t>
            </w:r>
            <w:r w:rsidR="003E3A84" w:rsidRPr="003E3A84">
              <w:rPr>
                <w:rFonts w:eastAsia="標楷體"/>
                <w:b/>
                <w:color w:val="000000"/>
                <w:kern w:val="0"/>
              </w:rPr>
              <w:t>吋證件照</w:t>
            </w:r>
            <w:r w:rsidRPr="003E3A84">
              <w:rPr>
                <w:rFonts w:eastAsia="標楷體"/>
                <w:b/>
                <w:color w:val="000000"/>
                <w:kern w:val="0"/>
              </w:rPr>
              <w:t>1</w:t>
            </w:r>
            <w:r w:rsidRPr="003E3A84">
              <w:rPr>
                <w:rFonts w:eastAsia="標楷體"/>
                <w:b/>
                <w:color w:val="000000"/>
                <w:kern w:val="0"/>
              </w:rPr>
              <w:t>張</w:t>
            </w:r>
            <w:r w:rsidR="003E3A84" w:rsidRPr="003E3A84">
              <w:rPr>
                <w:rFonts w:eastAsia="標楷體"/>
                <w:color w:val="000000"/>
                <w:kern w:val="0"/>
              </w:rPr>
              <w:t>（</w:t>
            </w:r>
            <w:r w:rsidR="000B07A4">
              <w:rPr>
                <w:rFonts w:eastAsia="標楷體" w:hint="eastAsia"/>
                <w:color w:val="000000"/>
                <w:kern w:val="0"/>
              </w:rPr>
              <w:t>教師證書用</w:t>
            </w:r>
            <w:r w:rsidR="000B07A4">
              <w:rPr>
                <w:rFonts w:eastAsia="標楷體"/>
                <w:color w:val="000000"/>
                <w:kern w:val="0"/>
              </w:rPr>
              <w:t>，</w:t>
            </w:r>
            <w:r w:rsidR="003E3A84" w:rsidRPr="003E3A84">
              <w:rPr>
                <w:rFonts w:eastAsia="標楷體"/>
                <w:color w:val="000000"/>
                <w:kern w:val="0"/>
              </w:rPr>
              <w:t>請勿黏貼</w:t>
            </w:r>
            <w:r w:rsidR="000B07A4">
              <w:rPr>
                <w:rFonts w:eastAsia="標楷體" w:hint="eastAsia"/>
                <w:color w:val="000000"/>
                <w:kern w:val="0"/>
              </w:rPr>
              <w:t>、</w:t>
            </w:r>
            <w:r w:rsidR="000B07A4">
              <w:rPr>
                <w:rFonts w:eastAsia="標楷體"/>
                <w:color w:val="000000"/>
                <w:kern w:val="0"/>
              </w:rPr>
              <w:t>勿以迴紋針固定</w:t>
            </w:r>
            <w:r w:rsidR="003E3A84" w:rsidRPr="003E3A84">
              <w:rPr>
                <w:rFonts w:eastAsia="標楷體"/>
                <w:color w:val="000000"/>
                <w:kern w:val="0"/>
              </w:rPr>
              <w:t>）</w:t>
            </w:r>
            <w:r w:rsidRPr="003E3A84">
              <w:rPr>
                <w:rFonts w:eastAsia="標楷體"/>
                <w:color w:val="000000"/>
                <w:kern w:val="0"/>
              </w:rPr>
              <w:t>。</w:t>
            </w:r>
          </w:p>
          <w:p w:rsidR="003E3A84" w:rsidRPr="003E3A84" w:rsidRDefault="007B3759" w:rsidP="003E3A84">
            <w:pPr>
              <w:numPr>
                <w:ilvl w:val="0"/>
                <w:numId w:val="13"/>
              </w:numPr>
              <w:tabs>
                <w:tab w:val="clear" w:pos="1979"/>
                <w:tab w:val="left" w:pos="1008"/>
              </w:tabs>
              <w:spacing w:line="240" w:lineRule="exact"/>
              <w:ind w:left="1190" w:hanging="504"/>
              <w:rPr>
                <w:rFonts w:eastAsia="標楷體"/>
                <w:kern w:val="0"/>
              </w:rPr>
            </w:pPr>
            <w:r>
              <w:rPr>
                <w:rFonts w:eastAsia="標楷體" w:hint="eastAsia"/>
                <w:color w:val="000000"/>
                <w:kern w:val="0"/>
              </w:rPr>
              <w:t>履歷表</w:t>
            </w:r>
            <w:r>
              <w:rPr>
                <w:rFonts w:eastAsia="標楷體"/>
                <w:color w:val="000000"/>
                <w:kern w:val="0"/>
              </w:rPr>
              <w:t>填寫完成後，</w:t>
            </w:r>
            <w:r>
              <w:rPr>
                <w:rFonts w:eastAsia="標楷體" w:hint="eastAsia"/>
                <w:color w:val="000000"/>
                <w:kern w:val="0"/>
              </w:rPr>
              <w:t>務必</w:t>
            </w:r>
            <w:r>
              <w:rPr>
                <w:rFonts w:eastAsia="標楷體"/>
                <w:color w:val="000000"/>
                <w:kern w:val="0"/>
              </w:rPr>
              <w:t>於網站點選</w:t>
            </w:r>
            <w:r w:rsidRPr="002E2A0E">
              <w:rPr>
                <w:rFonts w:eastAsia="標楷體"/>
                <w:b/>
                <w:color w:val="000000"/>
                <w:kern w:val="0"/>
              </w:rPr>
              <w:t>「送出」</w:t>
            </w:r>
            <w:r w:rsidR="005D26BB">
              <w:rPr>
                <w:rFonts w:eastAsia="標楷體" w:hint="eastAsia"/>
                <w:color w:val="000000"/>
                <w:kern w:val="0"/>
              </w:rPr>
              <w:t>，</w:t>
            </w:r>
            <w:r w:rsidR="005D26BB">
              <w:rPr>
                <w:rFonts w:eastAsia="標楷體"/>
                <w:color w:val="000000"/>
                <w:kern w:val="0"/>
              </w:rPr>
              <w:t>以利查核</w:t>
            </w:r>
            <w:r>
              <w:rPr>
                <w:rFonts w:eastAsia="標楷體"/>
                <w:color w:val="000000"/>
                <w:kern w:val="0"/>
              </w:rPr>
              <w:t>。</w:t>
            </w:r>
          </w:p>
        </w:tc>
        <w:tc>
          <w:tcPr>
            <w:tcW w:w="809" w:type="dxa"/>
            <w:tcBorders>
              <w:top w:val="single" w:sz="6" w:space="0" w:color="auto"/>
              <w:left w:val="single" w:sz="6" w:space="0" w:color="auto"/>
              <w:bottom w:val="single" w:sz="6" w:space="0" w:color="auto"/>
            </w:tcBorders>
          </w:tcPr>
          <w:p w:rsidR="00E66B65" w:rsidRPr="005C7AB9" w:rsidRDefault="00E66B65" w:rsidP="00E66B65">
            <w:pPr>
              <w:spacing w:afterLines="50" w:after="180" w:line="260" w:lineRule="exact"/>
              <w:ind w:leftChars="105" w:left="252"/>
              <w:rPr>
                <w:rFonts w:ascii="新細明體" w:hAnsi="新細明體" w:cs="細明體"/>
                <w:sz w:val="26"/>
                <w:szCs w:val="26"/>
              </w:rPr>
            </w:pPr>
          </w:p>
        </w:tc>
      </w:tr>
      <w:tr w:rsidR="00E66B65" w:rsidRPr="005C7AB9" w:rsidTr="00A02868">
        <w:trPr>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C7AB9">
            <w:pPr>
              <w:spacing w:line="280" w:lineRule="exact"/>
              <w:jc w:val="center"/>
              <w:rPr>
                <w:rFonts w:ascii="新細明體" w:hAnsi="新細明體" w:cs="細明體"/>
                <w:sz w:val="28"/>
                <w:szCs w:val="28"/>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tcPr>
          <w:p w:rsidR="00E66B65" w:rsidRPr="003E3A84" w:rsidRDefault="00E66B65" w:rsidP="00587776">
            <w:pPr>
              <w:ind w:left="70" w:hangingChars="29" w:hanging="70"/>
              <w:jc w:val="both"/>
              <w:rPr>
                <w:rFonts w:eastAsia="標楷體"/>
                <w:b/>
                <w:kern w:val="0"/>
              </w:rPr>
            </w:pPr>
            <w:r w:rsidRPr="003E3A84">
              <w:rPr>
                <w:rFonts w:eastAsia="標楷體"/>
                <w:b/>
                <w:kern w:val="0"/>
              </w:rPr>
              <w:t>二、</w:t>
            </w:r>
            <w:r w:rsidR="006F3EA0">
              <w:rPr>
                <w:rFonts w:eastAsia="標楷體" w:hint="eastAsia"/>
                <w:b/>
                <w:kern w:val="0"/>
              </w:rPr>
              <w:t>「送審</w:t>
            </w:r>
            <w:r w:rsidR="006F3EA0">
              <w:rPr>
                <w:rFonts w:eastAsia="標楷體"/>
                <w:b/>
                <w:kern w:val="0"/>
              </w:rPr>
              <w:t>學位</w:t>
            </w:r>
            <w:r w:rsidR="006F3EA0">
              <w:rPr>
                <w:rFonts w:eastAsia="標楷體" w:hint="eastAsia"/>
                <w:b/>
                <w:kern w:val="0"/>
              </w:rPr>
              <w:t>論文</w:t>
            </w:r>
            <w:r w:rsidR="006F3EA0">
              <w:rPr>
                <w:rFonts w:eastAsia="標楷體"/>
                <w:b/>
                <w:kern w:val="0"/>
              </w:rPr>
              <w:t>」</w:t>
            </w:r>
            <w:r w:rsidR="006F3EA0">
              <w:rPr>
                <w:rFonts w:eastAsia="標楷體" w:hint="eastAsia"/>
                <w:b/>
                <w:kern w:val="0"/>
              </w:rPr>
              <w:t>（及</w:t>
            </w:r>
            <w:r w:rsidR="006F3EA0">
              <w:rPr>
                <w:rFonts w:eastAsia="標楷體"/>
                <w:b/>
                <w:kern w:val="0"/>
              </w:rPr>
              <w:t>其他送審著作）</w:t>
            </w:r>
            <w:r w:rsidRPr="003E3A84">
              <w:rPr>
                <w:rFonts w:eastAsia="標楷體"/>
                <w:b/>
                <w:kern w:val="0"/>
              </w:rPr>
              <w:t>6</w:t>
            </w:r>
            <w:r w:rsidR="006F3EA0">
              <w:rPr>
                <w:rFonts w:eastAsia="標楷體" w:hint="eastAsia"/>
                <w:b/>
                <w:kern w:val="0"/>
              </w:rPr>
              <w:t>份</w:t>
            </w:r>
            <w:r w:rsidRPr="003E3A84">
              <w:rPr>
                <w:rFonts w:eastAsia="標楷體"/>
                <w:b/>
                <w:kern w:val="0"/>
              </w:rPr>
              <w:t>。</w:t>
            </w:r>
          </w:p>
        </w:tc>
        <w:tc>
          <w:tcPr>
            <w:tcW w:w="809" w:type="dxa"/>
            <w:tcBorders>
              <w:top w:val="single" w:sz="6" w:space="0" w:color="auto"/>
              <w:left w:val="single" w:sz="6" w:space="0" w:color="auto"/>
              <w:bottom w:val="single" w:sz="6" w:space="0" w:color="auto"/>
            </w:tcBorders>
          </w:tcPr>
          <w:p w:rsidR="00E66B65" w:rsidRPr="005C7AB9" w:rsidRDefault="00E66B65" w:rsidP="00E66B65">
            <w:pPr>
              <w:spacing w:afterLines="50" w:after="180" w:line="260" w:lineRule="exact"/>
              <w:ind w:leftChars="105" w:left="252"/>
              <w:rPr>
                <w:rFonts w:ascii="新細明體" w:hAnsi="新細明體" w:cs="細明體"/>
                <w:sz w:val="26"/>
                <w:szCs w:val="26"/>
              </w:rPr>
            </w:pPr>
          </w:p>
        </w:tc>
      </w:tr>
      <w:tr w:rsidR="00E66B65" w:rsidRPr="005C7AB9" w:rsidTr="00A02868">
        <w:trPr>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5C7AB9">
            <w:pPr>
              <w:spacing w:line="280" w:lineRule="exact"/>
              <w:jc w:val="center"/>
              <w:rPr>
                <w:rFonts w:ascii="標楷體" w:eastAsia="標楷體" w:hAnsi="標楷體"/>
                <w:kern w:val="0"/>
              </w:rPr>
            </w:pPr>
            <w:r w:rsidRPr="005C7AB9">
              <w:rPr>
                <w:rFonts w:ascii="新細明體" w:hAnsi="新細明體" w:cs="細明體" w:hint="eastAsia"/>
                <w:sz w:val="28"/>
                <w:szCs w:val="28"/>
              </w:rPr>
              <w:t>□</w:t>
            </w:r>
            <w:r w:rsidRPr="005C7AB9">
              <w:rPr>
                <w:rFonts w:ascii="標楷體" w:eastAsia="標楷體" w:hAnsi="標楷體" w:cs="細明體" w:hint="eastAsia"/>
                <w:sz w:val="20"/>
                <w:szCs w:val="20"/>
              </w:rPr>
              <w:t>必</w:t>
            </w:r>
          </w:p>
        </w:tc>
        <w:tc>
          <w:tcPr>
            <w:tcW w:w="8931" w:type="dxa"/>
            <w:tcBorders>
              <w:top w:val="single" w:sz="6" w:space="0" w:color="auto"/>
              <w:left w:val="single" w:sz="6" w:space="0" w:color="auto"/>
              <w:bottom w:val="single" w:sz="6" w:space="0" w:color="auto"/>
              <w:right w:val="single" w:sz="6" w:space="0" w:color="auto"/>
            </w:tcBorders>
          </w:tcPr>
          <w:p w:rsidR="00E66B65" w:rsidRPr="003E3A84" w:rsidRDefault="00E66B65" w:rsidP="005C7AB9">
            <w:pPr>
              <w:spacing w:line="260" w:lineRule="exact"/>
              <w:ind w:left="70" w:hangingChars="29" w:hanging="70"/>
              <w:jc w:val="both"/>
              <w:rPr>
                <w:rFonts w:eastAsia="標楷體"/>
                <w:b/>
                <w:kern w:val="0"/>
              </w:rPr>
            </w:pPr>
            <w:r w:rsidRPr="003E3A84">
              <w:rPr>
                <w:rFonts w:eastAsia="標楷體"/>
                <w:b/>
                <w:kern w:val="0"/>
              </w:rPr>
              <w:t>三、</w:t>
            </w:r>
            <w:r w:rsidR="00587776">
              <w:rPr>
                <w:rFonts w:eastAsia="標楷體" w:hint="eastAsia"/>
                <w:b/>
                <w:kern w:val="0"/>
              </w:rPr>
              <w:t>「</w:t>
            </w:r>
            <w:r w:rsidR="00015D30">
              <w:rPr>
                <w:rFonts w:eastAsia="標楷體" w:hint="eastAsia"/>
                <w:b/>
                <w:kern w:val="0"/>
              </w:rPr>
              <w:t>最高</w:t>
            </w:r>
            <w:r w:rsidRPr="003E3A84">
              <w:rPr>
                <w:rFonts w:eastAsia="標楷體"/>
                <w:b/>
                <w:kern w:val="0"/>
              </w:rPr>
              <w:t>學位證書、歷年成績單證明</w:t>
            </w:r>
            <w:r w:rsidR="00587776">
              <w:rPr>
                <w:rFonts w:eastAsia="標楷體"/>
                <w:b/>
                <w:kern w:val="0"/>
              </w:rPr>
              <w:t>影本</w:t>
            </w:r>
            <w:r w:rsidR="00587776">
              <w:rPr>
                <w:rFonts w:eastAsia="標楷體" w:hint="eastAsia"/>
                <w:b/>
                <w:kern w:val="0"/>
              </w:rPr>
              <w:t>」</w:t>
            </w:r>
            <w:r w:rsidRPr="003E3A84">
              <w:rPr>
                <w:rFonts w:eastAsia="標楷體"/>
                <w:b/>
                <w:kern w:val="0"/>
              </w:rPr>
              <w:t>2</w:t>
            </w:r>
            <w:r w:rsidRPr="003E3A84">
              <w:rPr>
                <w:rFonts w:eastAsia="標楷體"/>
                <w:b/>
                <w:kern w:val="0"/>
              </w:rPr>
              <w:t>份。</w:t>
            </w:r>
          </w:p>
          <w:p w:rsidR="00E66B65" w:rsidRPr="003E3A84" w:rsidRDefault="00E66B65" w:rsidP="00CE1FC0">
            <w:pPr>
              <w:spacing w:line="260" w:lineRule="exact"/>
              <w:ind w:leftChars="180" w:left="432"/>
              <w:jc w:val="both"/>
              <w:rPr>
                <w:rFonts w:eastAsia="標楷體"/>
                <w:b/>
                <w:kern w:val="0"/>
              </w:rPr>
            </w:pPr>
            <w:r w:rsidRPr="003E3A84">
              <w:rPr>
                <w:rFonts w:ascii="新細明體" w:hAnsi="新細明體" w:cs="新細明體" w:hint="eastAsia"/>
                <w:b/>
              </w:rPr>
              <w:t>◎</w:t>
            </w:r>
            <w:r w:rsidRPr="003E3A84">
              <w:rPr>
                <w:rFonts w:eastAsia="標楷體"/>
                <w:b/>
              </w:rPr>
              <w:t>注意事項：</w:t>
            </w:r>
            <w:r w:rsidRPr="003E3A84">
              <w:rPr>
                <w:rFonts w:eastAsia="標楷體"/>
              </w:rPr>
              <w:t>所有影本請所屬系助理蓋與正本相符章及職章。</w:t>
            </w:r>
          </w:p>
        </w:tc>
        <w:tc>
          <w:tcPr>
            <w:tcW w:w="809" w:type="dxa"/>
            <w:tcBorders>
              <w:top w:val="single" w:sz="6" w:space="0" w:color="auto"/>
              <w:left w:val="single" w:sz="6" w:space="0" w:color="auto"/>
              <w:bottom w:val="single" w:sz="6" w:space="0" w:color="auto"/>
            </w:tcBorders>
          </w:tcPr>
          <w:p w:rsidR="00E66B65" w:rsidRPr="005C7AB9" w:rsidRDefault="00E66B65" w:rsidP="00E66B65">
            <w:pPr>
              <w:spacing w:afterLines="50" w:after="180" w:line="260" w:lineRule="exact"/>
              <w:ind w:leftChars="105" w:left="252"/>
              <w:rPr>
                <w:rFonts w:ascii="新細明體" w:hAnsi="新細明體" w:cs="細明體"/>
                <w:sz w:val="26"/>
                <w:szCs w:val="26"/>
              </w:rPr>
            </w:pPr>
          </w:p>
        </w:tc>
      </w:tr>
      <w:tr w:rsidR="00E66B65" w:rsidRPr="005C7AB9" w:rsidTr="0067669D">
        <w:trPr>
          <w:trHeight w:val="355"/>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A54C9F">
            <w:pPr>
              <w:spacing w:line="280" w:lineRule="exact"/>
              <w:jc w:val="center"/>
              <w:rPr>
                <w:rFonts w:ascii="新細明體" w:hAnsi="新細明體" w:cs="細明體"/>
                <w:sz w:val="28"/>
                <w:szCs w:val="28"/>
              </w:rPr>
            </w:pPr>
            <w:r w:rsidRPr="005C7AB9">
              <w:rPr>
                <w:rFonts w:ascii="新細明體" w:hAnsi="新細明體" w:cs="細明體" w:hint="eastAsia"/>
                <w:sz w:val="28"/>
                <w:szCs w:val="28"/>
              </w:rPr>
              <w:t>□</w:t>
            </w:r>
            <w:r w:rsidRPr="00A54C9F">
              <w:rPr>
                <w:rFonts w:ascii="標楷體" w:eastAsia="標楷體" w:hAnsi="標楷體" w:cs="細明體" w:hint="eastAsia"/>
                <w:sz w:val="20"/>
                <w:szCs w:val="20"/>
              </w:rPr>
              <w:t>選</w:t>
            </w:r>
          </w:p>
        </w:tc>
        <w:tc>
          <w:tcPr>
            <w:tcW w:w="8931" w:type="dxa"/>
            <w:tcBorders>
              <w:top w:val="single" w:sz="6" w:space="0" w:color="auto"/>
              <w:left w:val="single" w:sz="6" w:space="0" w:color="auto"/>
              <w:bottom w:val="single" w:sz="6" w:space="0" w:color="auto"/>
              <w:right w:val="single" w:sz="6" w:space="0" w:color="auto"/>
            </w:tcBorders>
          </w:tcPr>
          <w:p w:rsidR="00E66B65" w:rsidRPr="003E3A84" w:rsidRDefault="00E66B65" w:rsidP="00550B2E">
            <w:pPr>
              <w:spacing w:line="260" w:lineRule="exact"/>
              <w:ind w:left="70" w:hangingChars="29" w:hanging="70"/>
              <w:jc w:val="both"/>
              <w:rPr>
                <w:rFonts w:eastAsia="標楷體"/>
                <w:b/>
                <w:kern w:val="0"/>
              </w:rPr>
            </w:pPr>
            <w:r w:rsidRPr="003E3A84">
              <w:rPr>
                <w:rFonts w:eastAsia="標楷體"/>
                <w:b/>
                <w:kern w:val="0"/>
              </w:rPr>
              <w:t>四、教師</w:t>
            </w:r>
            <w:r w:rsidRPr="003E3A84">
              <w:rPr>
                <w:rFonts w:eastAsia="標楷體"/>
                <w:b/>
              </w:rPr>
              <w:t>教學、服務與輔導成績考核表及各項佐證資料。</w:t>
            </w:r>
            <w:r w:rsidRPr="003E3A84">
              <w:rPr>
                <w:rFonts w:eastAsia="標楷體"/>
                <w:b/>
              </w:rPr>
              <w:t>(</w:t>
            </w:r>
            <w:r w:rsidRPr="003E3A84">
              <w:rPr>
                <w:rFonts w:eastAsia="標楷體"/>
                <w:b/>
              </w:rPr>
              <w:t>新聘教師免附</w:t>
            </w:r>
            <w:r w:rsidRPr="003E3A84">
              <w:rPr>
                <w:rFonts w:eastAsia="標楷體"/>
                <w:b/>
              </w:rPr>
              <w:t>)</w:t>
            </w:r>
          </w:p>
        </w:tc>
        <w:tc>
          <w:tcPr>
            <w:tcW w:w="809" w:type="dxa"/>
            <w:tcBorders>
              <w:top w:val="single" w:sz="6" w:space="0" w:color="auto"/>
              <w:left w:val="single" w:sz="6" w:space="0" w:color="auto"/>
              <w:bottom w:val="single" w:sz="6" w:space="0" w:color="auto"/>
            </w:tcBorders>
          </w:tcPr>
          <w:p w:rsidR="00E66B65" w:rsidRPr="005C7AB9" w:rsidRDefault="00E66B65" w:rsidP="00E66B65">
            <w:pPr>
              <w:spacing w:afterLines="50" w:after="180" w:line="260" w:lineRule="exact"/>
              <w:ind w:leftChars="105" w:left="252"/>
              <w:rPr>
                <w:rFonts w:ascii="新細明體" w:hAnsi="新細明體" w:cs="細明體"/>
                <w:sz w:val="26"/>
                <w:szCs w:val="26"/>
              </w:rPr>
            </w:pPr>
          </w:p>
        </w:tc>
      </w:tr>
      <w:tr w:rsidR="00E66B65" w:rsidRPr="005C7AB9" w:rsidTr="00A279AA">
        <w:trPr>
          <w:jc w:val="center"/>
        </w:trPr>
        <w:tc>
          <w:tcPr>
            <w:tcW w:w="1011" w:type="dxa"/>
            <w:tcBorders>
              <w:top w:val="single" w:sz="6" w:space="0" w:color="auto"/>
              <w:bottom w:val="single" w:sz="6" w:space="0" w:color="auto"/>
              <w:right w:val="single" w:sz="6" w:space="0" w:color="auto"/>
            </w:tcBorders>
            <w:vAlign w:val="center"/>
          </w:tcPr>
          <w:p w:rsidR="00E66B65" w:rsidRPr="005C7AB9" w:rsidRDefault="00E66B65" w:rsidP="00BC0D63">
            <w:pPr>
              <w:spacing w:line="280" w:lineRule="exact"/>
              <w:jc w:val="center"/>
              <w:rPr>
                <w:rFonts w:ascii="標楷體" w:eastAsia="標楷體" w:hAnsi="標楷體"/>
                <w:kern w:val="0"/>
              </w:rPr>
            </w:pPr>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8931" w:type="dxa"/>
            <w:tcBorders>
              <w:top w:val="single" w:sz="6" w:space="0" w:color="auto"/>
              <w:left w:val="single" w:sz="6" w:space="0" w:color="auto"/>
              <w:bottom w:val="single" w:sz="6" w:space="0" w:color="auto"/>
              <w:right w:val="single" w:sz="6" w:space="0" w:color="auto"/>
            </w:tcBorders>
          </w:tcPr>
          <w:p w:rsidR="00E66B65" w:rsidRPr="00784DC3" w:rsidRDefault="00E66B65" w:rsidP="0066075D">
            <w:pPr>
              <w:pStyle w:val="af1"/>
              <w:spacing w:line="260" w:lineRule="exact"/>
              <w:ind w:left="480" w:hangingChars="200" w:hanging="480"/>
              <w:rPr>
                <w:rFonts w:ascii="Times New Roman"/>
              </w:rPr>
            </w:pPr>
            <w:r>
              <w:rPr>
                <w:rFonts w:hAnsi="標楷體" w:hint="eastAsia"/>
                <w:b/>
              </w:rPr>
              <w:t>五</w:t>
            </w:r>
            <w:r w:rsidRPr="005C7AB9">
              <w:rPr>
                <w:rFonts w:hAnsi="標楷體" w:hint="eastAsia"/>
                <w:b/>
              </w:rPr>
              <w:t>、</w:t>
            </w:r>
            <w:r w:rsidRPr="0066075D">
              <w:rPr>
                <w:rFonts w:ascii="Times New Roman" w:hint="eastAsia"/>
                <w:b/>
              </w:rPr>
              <w:t>依教育人員任用條例第</w:t>
            </w:r>
            <w:r w:rsidRPr="0066075D">
              <w:rPr>
                <w:rFonts w:ascii="Times New Roman" w:hint="eastAsia"/>
                <w:b/>
              </w:rPr>
              <w:t>30</w:t>
            </w:r>
            <w:r w:rsidRPr="0066075D">
              <w:rPr>
                <w:rFonts w:ascii="Times New Roman" w:hint="eastAsia"/>
                <w:b/>
              </w:rPr>
              <w:t>條之</w:t>
            </w:r>
            <w:r w:rsidRPr="0066075D">
              <w:rPr>
                <w:rFonts w:ascii="Times New Roman" w:hint="eastAsia"/>
                <w:b/>
              </w:rPr>
              <w:t>1</w:t>
            </w:r>
            <w:r w:rsidRPr="0066075D">
              <w:rPr>
                <w:rFonts w:ascii="Times New Roman" w:hint="eastAsia"/>
                <w:b/>
              </w:rPr>
              <w:t>升等副教授之教師</w:t>
            </w:r>
            <w:r w:rsidRPr="00784DC3">
              <w:rPr>
                <w:rFonts w:ascii="Times New Roman" w:hint="eastAsia"/>
              </w:rPr>
              <w:t>，除繳交上述資料外，另需繳交：□</w:t>
            </w:r>
            <w:r>
              <w:rPr>
                <w:rFonts w:ascii="Times New Roman" w:hint="eastAsia"/>
              </w:rPr>
              <w:t>五</w:t>
            </w:r>
            <w:r w:rsidRPr="00784DC3">
              <w:rPr>
                <w:rFonts w:ascii="Times New Roman" w:hint="eastAsia"/>
              </w:rPr>
              <w:t>-1.</w:t>
            </w:r>
            <w:r w:rsidRPr="00784DC3">
              <w:rPr>
                <w:rFonts w:ascii="Times New Roman" w:hint="eastAsia"/>
              </w:rPr>
              <w:t>任教未中斷證明</w:t>
            </w:r>
            <w:r w:rsidRPr="00784DC3">
              <w:rPr>
                <w:rFonts w:ascii="Times New Roman" w:hint="eastAsia"/>
              </w:rPr>
              <w:t>(86</w:t>
            </w:r>
            <w:r w:rsidRPr="00784DC3">
              <w:rPr>
                <w:rFonts w:ascii="Times New Roman" w:hint="eastAsia"/>
              </w:rPr>
              <w:t>年</w:t>
            </w:r>
            <w:r w:rsidRPr="00784DC3">
              <w:rPr>
                <w:rFonts w:ascii="Times New Roman" w:hint="eastAsia"/>
              </w:rPr>
              <w:t>3</w:t>
            </w:r>
            <w:r w:rsidRPr="00784DC3">
              <w:rPr>
                <w:rFonts w:ascii="Times New Roman" w:hint="eastAsia"/>
              </w:rPr>
              <w:t>月</w:t>
            </w:r>
            <w:r w:rsidRPr="00784DC3">
              <w:rPr>
                <w:rFonts w:ascii="Times New Roman" w:hint="eastAsia"/>
              </w:rPr>
              <w:t>21</w:t>
            </w:r>
            <w:r w:rsidRPr="00784DC3">
              <w:rPr>
                <w:rFonts w:ascii="Times New Roman" w:hint="eastAsia"/>
              </w:rPr>
              <w:t>日起</w:t>
            </w:r>
            <w:r w:rsidRPr="006E0309">
              <w:rPr>
                <w:rFonts w:ascii="Times New Roman" w:hint="eastAsia"/>
                <w:u w:val="single"/>
              </w:rPr>
              <w:t>每學期聘書</w:t>
            </w:r>
            <w:r>
              <w:rPr>
                <w:rFonts w:ascii="Times New Roman" w:hint="eastAsia"/>
              </w:rPr>
              <w:t>及</w:t>
            </w:r>
            <w:r w:rsidRPr="006E0309">
              <w:rPr>
                <w:rFonts w:ascii="Times New Roman" w:hint="eastAsia"/>
                <w:u w:val="single"/>
              </w:rPr>
              <w:t>授課證明</w:t>
            </w:r>
            <w:r w:rsidRPr="00784DC3">
              <w:rPr>
                <w:rFonts w:ascii="Times New Roman" w:hint="eastAsia"/>
              </w:rPr>
              <w:t>)</w:t>
            </w:r>
            <w:r w:rsidRPr="00784DC3">
              <w:rPr>
                <w:rFonts w:ascii="Times New Roman" w:hint="eastAsia"/>
              </w:rPr>
              <w:t>。</w:t>
            </w:r>
          </w:p>
          <w:p w:rsidR="00E66B65" w:rsidRPr="005C7AB9" w:rsidRDefault="00E66B65" w:rsidP="00EB0A9B">
            <w:pPr>
              <w:spacing w:line="260" w:lineRule="exact"/>
              <w:ind w:leftChars="595" w:left="1428"/>
              <w:jc w:val="both"/>
              <w:rPr>
                <w:rFonts w:ascii="標楷體" w:eastAsia="標楷體" w:hAnsi="標楷體"/>
                <w:kern w:val="0"/>
              </w:rPr>
            </w:pPr>
            <w:r w:rsidRPr="00784DC3">
              <w:rPr>
                <w:rFonts w:eastAsia="標楷體" w:hint="eastAsia"/>
              </w:rPr>
              <w:t>□</w:t>
            </w:r>
            <w:r>
              <w:rPr>
                <w:rFonts w:eastAsia="標楷體" w:hint="eastAsia"/>
              </w:rPr>
              <w:t>五</w:t>
            </w:r>
            <w:r w:rsidRPr="00784DC3">
              <w:rPr>
                <w:rFonts w:eastAsia="標楷體" w:hint="eastAsia"/>
              </w:rPr>
              <w:t>-2.</w:t>
            </w:r>
            <w:r w:rsidRPr="00784DC3">
              <w:rPr>
                <w:rFonts w:eastAsia="標楷體" w:hint="eastAsia"/>
              </w:rPr>
              <w:t>教師證書及現職聘書影本各乙份。</w:t>
            </w:r>
          </w:p>
        </w:tc>
        <w:tc>
          <w:tcPr>
            <w:tcW w:w="809" w:type="dxa"/>
            <w:tcBorders>
              <w:top w:val="single" w:sz="6" w:space="0" w:color="auto"/>
              <w:left w:val="single" w:sz="6" w:space="0" w:color="auto"/>
              <w:bottom w:val="single" w:sz="6" w:space="0" w:color="auto"/>
            </w:tcBorders>
          </w:tcPr>
          <w:p w:rsidR="00E66B65" w:rsidRPr="005C7AB9" w:rsidRDefault="00E66B65" w:rsidP="00E66B65">
            <w:pPr>
              <w:spacing w:afterLines="50" w:after="180" w:line="260" w:lineRule="exact"/>
              <w:ind w:leftChars="105" w:left="252"/>
              <w:rPr>
                <w:rFonts w:ascii="新細明體" w:hAnsi="新細明體" w:cs="細明體"/>
                <w:sz w:val="26"/>
                <w:szCs w:val="26"/>
              </w:rPr>
            </w:pPr>
          </w:p>
        </w:tc>
      </w:tr>
      <w:tr w:rsidR="00E66B65" w:rsidRPr="005C7AB9" w:rsidTr="00A279AA">
        <w:trPr>
          <w:jc w:val="center"/>
        </w:trPr>
        <w:tc>
          <w:tcPr>
            <w:tcW w:w="1011" w:type="dxa"/>
            <w:tcBorders>
              <w:top w:val="single" w:sz="6" w:space="0" w:color="auto"/>
              <w:bottom w:val="single" w:sz="12" w:space="0" w:color="auto"/>
              <w:right w:val="single" w:sz="6" w:space="0" w:color="auto"/>
            </w:tcBorders>
            <w:vAlign w:val="center"/>
          </w:tcPr>
          <w:p w:rsidR="00E66B65" w:rsidRPr="005C7AB9" w:rsidRDefault="00E66B65" w:rsidP="000F6231">
            <w:pPr>
              <w:spacing w:line="280" w:lineRule="exact"/>
              <w:jc w:val="center"/>
              <w:rPr>
                <w:rFonts w:ascii="標楷體" w:eastAsia="標楷體" w:hAnsi="標楷體"/>
                <w:kern w:val="0"/>
              </w:rPr>
            </w:pPr>
            <w:r w:rsidRPr="005C7AB9">
              <w:rPr>
                <w:rFonts w:ascii="新細明體" w:hAnsi="新細明體" w:cs="細明體" w:hint="eastAsia"/>
                <w:sz w:val="28"/>
                <w:szCs w:val="28"/>
              </w:rPr>
              <w:t>□</w:t>
            </w:r>
            <w:r>
              <w:rPr>
                <w:rFonts w:ascii="標楷體" w:eastAsia="標楷體" w:hAnsi="標楷體" w:cs="細明體" w:hint="eastAsia"/>
                <w:sz w:val="20"/>
                <w:szCs w:val="20"/>
              </w:rPr>
              <w:t>選</w:t>
            </w:r>
          </w:p>
        </w:tc>
        <w:tc>
          <w:tcPr>
            <w:tcW w:w="8931" w:type="dxa"/>
            <w:tcBorders>
              <w:top w:val="single" w:sz="6" w:space="0" w:color="auto"/>
              <w:left w:val="single" w:sz="6" w:space="0" w:color="auto"/>
              <w:bottom w:val="single" w:sz="12" w:space="0" w:color="auto"/>
              <w:right w:val="single" w:sz="6" w:space="0" w:color="auto"/>
            </w:tcBorders>
          </w:tcPr>
          <w:p w:rsidR="00E66B65" w:rsidRDefault="00E66B65" w:rsidP="00B25500">
            <w:pPr>
              <w:spacing w:line="240" w:lineRule="exact"/>
              <w:jc w:val="both"/>
              <w:rPr>
                <w:rFonts w:ascii="標楷體" w:eastAsia="標楷體" w:hAnsi="標楷體"/>
                <w:b/>
                <w:kern w:val="0"/>
              </w:rPr>
            </w:pPr>
            <w:r>
              <w:rPr>
                <w:rFonts w:ascii="標楷體" w:eastAsia="標楷體" w:hAnsi="標楷體" w:hint="eastAsia"/>
                <w:b/>
                <w:kern w:val="0"/>
              </w:rPr>
              <w:t>六</w:t>
            </w:r>
            <w:r w:rsidRPr="005C7AB9">
              <w:rPr>
                <w:rFonts w:ascii="標楷體" w:eastAsia="標楷體" w:hAnsi="標楷體" w:hint="eastAsia"/>
                <w:b/>
                <w:kern w:val="0"/>
              </w:rPr>
              <w:t>、</w:t>
            </w:r>
            <w:r>
              <w:rPr>
                <w:rFonts w:ascii="標楷體" w:eastAsia="標楷體" w:hAnsi="標楷體" w:hint="eastAsia"/>
                <w:b/>
                <w:kern w:val="0"/>
              </w:rPr>
              <w:t>持國外學歷者，另須繳交：</w:t>
            </w:r>
          </w:p>
          <w:p w:rsidR="00E66B65" w:rsidRPr="00542F2B" w:rsidRDefault="00E66B65" w:rsidP="00B25500">
            <w:pPr>
              <w:spacing w:beforeLines="20" w:before="72" w:afterLines="20" w:after="72" w:line="240" w:lineRule="exact"/>
              <w:ind w:leftChars="200" w:left="1180" w:hangingChars="250" w:hanging="700"/>
              <w:jc w:val="both"/>
              <w:rPr>
                <w:rFonts w:ascii="標楷體" w:eastAsia="標楷體" w:hAnsi="標楷體"/>
                <w:b/>
                <w:kern w:val="0"/>
              </w:rPr>
            </w:pPr>
            <w:r w:rsidRPr="005C7AB9">
              <w:rPr>
                <w:rFonts w:ascii="新細明體" w:hAnsi="新細明體" w:cs="細明體" w:hint="eastAsia"/>
                <w:sz w:val="28"/>
                <w:szCs w:val="28"/>
              </w:rPr>
              <w:t>□</w:t>
            </w:r>
            <w:r>
              <w:rPr>
                <w:rFonts w:ascii="標楷體" w:eastAsia="標楷體" w:hAnsi="標楷體" w:cs="細明體" w:hint="eastAsia"/>
                <w:sz w:val="20"/>
                <w:szCs w:val="20"/>
              </w:rPr>
              <w:t xml:space="preserve">必 </w:t>
            </w:r>
            <w:r>
              <w:rPr>
                <w:rFonts w:ascii="標楷體" w:eastAsia="標楷體" w:hint="eastAsia"/>
                <w:color w:val="000000"/>
                <w:szCs w:val="30"/>
              </w:rPr>
              <w:t>以</w:t>
            </w:r>
            <w:r>
              <w:rPr>
                <w:rFonts w:ascii="標楷體" w:eastAsia="標楷體" w:hint="eastAsia"/>
              </w:rPr>
              <w:t>國外學位送審，國外學歷證件及歷年成績單應經駐外單位驗證，未辦理驗證者，請向外交部領務局查詢</w:t>
            </w:r>
            <w:r w:rsidR="008A1D82">
              <w:rPr>
                <w:rFonts w:ascii="標楷體" w:eastAsia="標楷體" w:hint="eastAsia"/>
              </w:rPr>
              <w:t>（</w:t>
            </w:r>
            <w:r w:rsidR="003E3A84">
              <w:t>www.boca.gov.tw</w:t>
            </w:r>
            <w:r w:rsidR="008A1D82">
              <w:rPr>
                <w:rFonts w:ascii="標楷體" w:eastAsia="標楷體" w:hint="eastAsia"/>
              </w:rPr>
              <w:t>）</w:t>
            </w:r>
            <w:r>
              <w:rPr>
                <w:rFonts w:ascii="標楷體" w:eastAsia="標楷體" w:hint="eastAsia"/>
              </w:rPr>
              <w:t>辦理手續；</w:t>
            </w:r>
            <w:r w:rsidR="007B3759">
              <w:rPr>
                <w:rFonts w:ascii="標楷體" w:eastAsia="標楷體"/>
              </w:rPr>
              <w:br/>
            </w:r>
            <w:r w:rsidRPr="00542F2B">
              <w:rPr>
                <w:rFonts w:ascii="標楷體" w:eastAsia="標楷體" w:hint="eastAsia"/>
              </w:rPr>
              <w:t>未經驗證者，無法向教育部申請教師證書。</w:t>
            </w:r>
          </w:p>
          <w:p w:rsidR="00E66B65" w:rsidRPr="0066075D" w:rsidRDefault="00E66B65" w:rsidP="00EB0A9B">
            <w:pPr>
              <w:spacing w:beforeLines="20" w:before="72" w:afterLines="20" w:after="72" w:line="260" w:lineRule="exact"/>
              <w:ind w:leftChars="200" w:left="1180" w:hangingChars="250" w:hanging="700"/>
              <w:jc w:val="both"/>
              <w:rPr>
                <w:rFonts w:ascii="標楷體" w:eastAsia="標楷體" w:hAnsi="標楷體"/>
                <w:kern w:val="0"/>
              </w:rPr>
            </w:pPr>
            <w:r w:rsidRPr="005C7AB9">
              <w:rPr>
                <w:rFonts w:ascii="新細明體" w:hAnsi="新細明體" w:cs="細明體" w:hint="eastAsia"/>
                <w:sz w:val="28"/>
                <w:szCs w:val="28"/>
              </w:rPr>
              <w:t>□</w:t>
            </w:r>
            <w:r>
              <w:rPr>
                <w:rFonts w:ascii="標楷體" w:eastAsia="標楷體" w:hAnsi="標楷體" w:cs="細明體" w:hint="eastAsia"/>
                <w:sz w:val="20"/>
                <w:szCs w:val="20"/>
              </w:rPr>
              <w:t xml:space="preserve">必 </w:t>
            </w:r>
            <w:r w:rsidRPr="0066075D">
              <w:rPr>
                <w:rFonts w:ascii="標楷體" w:eastAsia="標楷體" w:hAnsi="標楷體" w:hint="eastAsia"/>
                <w:kern w:val="0"/>
              </w:rPr>
              <w:t>國外學歷證明須經公正第三人翻譯，如翻譯社。</w:t>
            </w:r>
          </w:p>
          <w:p w:rsidR="00E66B65" w:rsidRPr="00DE6CC4" w:rsidRDefault="00E66B65" w:rsidP="00EB0A9B">
            <w:pPr>
              <w:spacing w:beforeLines="20" w:before="72" w:afterLines="20" w:after="72" w:line="260" w:lineRule="exact"/>
              <w:ind w:leftChars="199" w:left="1046" w:hangingChars="203" w:hanging="568"/>
              <w:jc w:val="both"/>
              <w:rPr>
                <w:rFonts w:ascii="標楷體" w:eastAsia="標楷體"/>
              </w:rPr>
            </w:pPr>
            <w:r w:rsidRPr="005C7AB9">
              <w:rPr>
                <w:rFonts w:ascii="新細明體" w:hAnsi="新細明體" w:cs="細明體" w:hint="eastAsia"/>
                <w:sz w:val="28"/>
                <w:szCs w:val="28"/>
              </w:rPr>
              <w:t>□</w:t>
            </w:r>
            <w:r>
              <w:rPr>
                <w:rFonts w:ascii="標楷體" w:eastAsia="標楷體" w:hAnsi="標楷體" w:cs="細明體" w:hint="eastAsia"/>
                <w:sz w:val="20"/>
                <w:szCs w:val="20"/>
              </w:rPr>
              <w:t xml:space="preserve">必 </w:t>
            </w:r>
            <w:r w:rsidRPr="00251C28">
              <w:rPr>
                <w:rFonts w:ascii="標楷體" w:eastAsia="標楷體" w:hint="eastAsia"/>
              </w:rPr>
              <w:t>國外</w:t>
            </w:r>
            <w:r w:rsidRPr="0066075D">
              <w:rPr>
                <w:rFonts w:ascii="標楷體" w:eastAsia="標楷體" w:hint="eastAsia"/>
              </w:rPr>
              <w:t>學歷</w:t>
            </w:r>
            <w:r w:rsidRPr="00251C28">
              <w:rPr>
                <w:rFonts w:ascii="標楷體" w:eastAsia="標楷體" w:hint="eastAsia"/>
              </w:rPr>
              <w:t>送審教師資格修業</w:t>
            </w:r>
            <w:r w:rsidRPr="00DE6CC4">
              <w:rPr>
                <w:rFonts w:ascii="標楷體" w:eastAsia="標楷體" w:hint="eastAsia"/>
              </w:rPr>
              <w:t>情形一覽表(由</w:t>
            </w:r>
            <w:r w:rsidR="007B3759" w:rsidRPr="00DE6CC4">
              <w:rPr>
                <w:rFonts w:eastAsia="標楷體"/>
              </w:rPr>
              <w:t>www.schprs.edu.tw</w:t>
            </w:r>
            <w:r w:rsidRPr="00DE6CC4">
              <w:rPr>
                <w:rFonts w:ascii="標楷體" w:eastAsia="標楷體" w:hint="eastAsia"/>
              </w:rPr>
              <w:t>網站下載表格，編輯後</w:t>
            </w:r>
            <w:r w:rsidR="00DE6CC4" w:rsidRPr="00DE6CC4">
              <w:rPr>
                <w:rFonts w:ascii="標楷體" w:eastAsia="標楷體" w:hint="eastAsia"/>
              </w:rPr>
              <w:t>列</w:t>
            </w:r>
            <w:r w:rsidRPr="00DE6CC4">
              <w:rPr>
                <w:rFonts w:ascii="標楷體" w:eastAsia="標楷體" w:hint="eastAsia"/>
              </w:rPr>
              <w:t>印書面繳交，並於「送審人」欄簽章。)</w:t>
            </w:r>
          </w:p>
          <w:p w:rsidR="00E66B65" w:rsidRDefault="00E66B65" w:rsidP="00EB0A9B">
            <w:pPr>
              <w:spacing w:beforeLines="20" w:before="72" w:afterLines="20" w:after="72" w:line="260" w:lineRule="exact"/>
              <w:ind w:leftChars="200" w:left="1180" w:hangingChars="250" w:hanging="700"/>
              <w:jc w:val="both"/>
              <w:rPr>
                <w:rFonts w:ascii="標楷體" w:eastAsia="標楷體"/>
              </w:rPr>
            </w:pPr>
            <w:r w:rsidRPr="00EB0A9B">
              <w:rPr>
                <w:rFonts w:ascii="新細明體" w:hAnsi="新細明體" w:cs="細明體" w:hint="eastAsia"/>
                <w:sz w:val="28"/>
                <w:szCs w:val="28"/>
              </w:rPr>
              <w:t>□</w:t>
            </w:r>
            <w:r w:rsidRPr="00EB0A9B">
              <w:rPr>
                <w:rFonts w:ascii="標楷體" w:eastAsia="標楷體" w:hAnsi="標楷體" w:cs="細明體" w:hint="eastAsia"/>
                <w:sz w:val="20"/>
                <w:szCs w:val="20"/>
              </w:rPr>
              <w:t>必</w:t>
            </w:r>
            <w:r w:rsidRPr="00DE6CC4">
              <w:rPr>
                <w:rFonts w:ascii="標楷體" w:eastAsia="標楷體" w:hAnsi="標楷體" w:cs="細明體" w:hint="eastAsia"/>
              </w:rPr>
              <w:t xml:space="preserve"> </w:t>
            </w:r>
            <w:r w:rsidRPr="00DE6CC4">
              <w:rPr>
                <w:rFonts w:ascii="標楷體" w:eastAsia="標楷體" w:hint="eastAsia"/>
                <w:color w:val="000000"/>
              </w:rPr>
              <w:t>內政部</w:t>
            </w:r>
            <w:r w:rsidR="00DE6CC4">
              <w:rPr>
                <w:rFonts w:ascii="標楷體" w:eastAsia="標楷體" w:hint="eastAsia"/>
                <w:color w:val="000000"/>
              </w:rPr>
              <w:t>移民署</w:t>
            </w:r>
            <w:r w:rsidRPr="00DE6CC4">
              <w:rPr>
                <w:rFonts w:ascii="標楷體" w:eastAsia="標楷體" w:hint="eastAsia"/>
                <w:color w:val="000000"/>
              </w:rPr>
              <w:t>核發之個</w:t>
            </w:r>
            <w:r>
              <w:rPr>
                <w:rFonts w:ascii="標楷體" w:eastAsia="標楷體" w:hint="eastAsia"/>
                <w:color w:val="000000"/>
              </w:rPr>
              <w:t>人</w:t>
            </w:r>
            <w:r w:rsidR="00DE6CC4" w:rsidRPr="00DE6CC4">
              <w:rPr>
                <w:rFonts w:ascii="標楷體" w:eastAsia="標楷體" w:hint="eastAsia"/>
              </w:rPr>
              <w:t>入出國日期證明書</w:t>
            </w:r>
            <w:r w:rsidR="008A1D82">
              <w:rPr>
                <w:rFonts w:ascii="標楷體" w:eastAsia="標楷體" w:hint="eastAsia"/>
                <w:color w:val="000000"/>
              </w:rPr>
              <w:t>（</w:t>
            </w:r>
            <w:r>
              <w:rPr>
                <w:rFonts w:ascii="標楷體" w:eastAsia="標楷體" w:hint="eastAsia"/>
                <w:color w:val="000000"/>
              </w:rPr>
              <w:t>外國人或僑民免附</w:t>
            </w:r>
            <w:r w:rsidR="008A1D82">
              <w:rPr>
                <w:rFonts w:ascii="標楷體" w:eastAsia="標楷體" w:hint="eastAsia"/>
                <w:color w:val="000000"/>
              </w:rPr>
              <w:t>）</w:t>
            </w:r>
            <w:r>
              <w:rPr>
                <w:rFonts w:ascii="標楷體" w:eastAsia="標楷體" w:hint="eastAsia"/>
                <w:color w:val="000000"/>
              </w:rPr>
              <w:t>。</w:t>
            </w:r>
            <w:r w:rsidR="00DE6CC4">
              <w:rPr>
                <w:rFonts w:ascii="標楷體" w:eastAsia="標楷體"/>
                <w:color w:val="000000"/>
              </w:rPr>
              <w:br/>
            </w:r>
            <w:r w:rsidR="00DE6CC4">
              <w:rPr>
                <w:rFonts w:ascii="標楷體" w:eastAsia="標楷體" w:hint="eastAsia"/>
              </w:rPr>
              <w:t>（可持</w:t>
            </w:r>
            <w:r w:rsidR="00DE6CC4" w:rsidRPr="00DE6CC4">
              <w:rPr>
                <w:rFonts w:ascii="標楷體" w:eastAsia="標楷體"/>
                <w:b/>
              </w:rPr>
              <w:t>自然人憑證</w:t>
            </w:r>
            <w:r w:rsidR="00DE6CC4">
              <w:rPr>
                <w:rFonts w:ascii="標楷體" w:eastAsia="標楷體"/>
              </w:rPr>
              <w:t>至</w:t>
            </w:r>
            <w:r w:rsidR="00DE6CC4">
              <w:rPr>
                <w:rFonts w:ascii="標楷體" w:eastAsia="標楷體" w:hint="eastAsia"/>
              </w:rPr>
              <w:t>內政部移民署「</w:t>
            </w:r>
            <w:r w:rsidR="00DE6CC4" w:rsidRPr="00DE6CC4">
              <w:rPr>
                <w:rFonts w:ascii="標楷體" w:eastAsia="標楷體" w:hint="eastAsia"/>
              </w:rPr>
              <w:t>入出國日期證明書線上申辦</w:t>
            </w:r>
            <w:r w:rsidR="00DE6CC4">
              <w:rPr>
                <w:rFonts w:ascii="標楷體" w:eastAsia="標楷體" w:hint="eastAsia"/>
              </w:rPr>
              <w:t>」網站免費</w:t>
            </w:r>
            <w:r w:rsidR="00DE6CC4">
              <w:rPr>
                <w:rFonts w:ascii="標楷體" w:eastAsia="標楷體"/>
              </w:rPr>
              <w:t>申</w:t>
            </w:r>
            <w:r w:rsidR="00DE6CC4">
              <w:rPr>
                <w:rFonts w:ascii="標楷體" w:eastAsia="標楷體" w:hint="eastAsia"/>
              </w:rPr>
              <w:t>請並下載）</w:t>
            </w:r>
          </w:p>
          <w:p w:rsidR="00E66B65" w:rsidRDefault="00E66B65" w:rsidP="00EB0A9B">
            <w:pPr>
              <w:spacing w:beforeLines="20" w:before="72" w:afterLines="20" w:after="72" w:line="260" w:lineRule="exact"/>
              <w:ind w:leftChars="200" w:left="1180" w:hangingChars="250" w:hanging="700"/>
              <w:jc w:val="both"/>
              <w:rPr>
                <w:rFonts w:ascii="標楷體" w:eastAsia="標楷體"/>
              </w:rPr>
            </w:pPr>
            <w:r w:rsidRPr="005C7AB9">
              <w:rPr>
                <w:rFonts w:ascii="新細明體" w:hAnsi="新細明體" w:cs="細明體" w:hint="eastAsia"/>
                <w:sz w:val="28"/>
                <w:szCs w:val="28"/>
              </w:rPr>
              <w:t>□</w:t>
            </w:r>
            <w:r>
              <w:rPr>
                <w:rFonts w:ascii="標楷體" w:eastAsia="標楷體" w:hAnsi="標楷體" w:cs="細明體" w:hint="eastAsia"/>
                <w:sz w:val="20"/>
                <w:szCs w:val="20"/>
              </w:rPr>
              <w:t xml:space="preserve">必 </w:t>
            </w:r>
            <w:r>
              <w:rPr>
                <w:rFonts w:ascii="標楷體" w:eastAsia="標楷體" w:hint="eastAsia"/>
                <w:color w:val="000000"/>
              </w:rPr>
              <w:t>國內</w:t>
            </w:r>
            <w:r w:rsidRPr="0066075D">
              <w:rPr>
                <w:rFonts w:ascii="標楷體" w:eastAsia="標楷體" w:hint="eastAsia"/>
                <w:color w:val="000000"/>
              </w:rPr>
              <w:t>最高</w:t>
            </w:r>
            <w:r>
              <w:rPr>
                <w:rFonts w:ascii="標楷體" w:eastAsia="標楷體" w:hint="eastAsia"/>
                <w:color w:val="000000"/>
              </w:rPr>
              <w:t>學歷證書及護照影本1份。</w:t>
            </w:r>
          </w:p>
          <w:p w:rsidR="00E66B65" w:rsidRDefault="00E66B65" w:rsidP="00EB0A9B">
            <w:pPr>
              <w:spacing w:beforeLines="20" w:before="72" w:afterLines="20" w:after="72" w:line="260" w:lineRule="exact"/>
              <w:ind w:leftChars="200" w:left="1180" w:hangingChars="250" w:hanging="700"/>
              <w:jc w:val="both"/>
              <w:rPr>
                <w:rFonts w:ascii="標楷體" w:eastAsia="標楷體" w:hAnsi="標楷體"/>
                <w:b/>
                <w:kern w:val="0"/>
              </w:rPr>
            </w:pPr>
            <w:r w:rsidRPr="005C7AB9">
              <w:rPr>
                <w:rFonts w:ascii="新細明體" w:hAnsi="新細明體" w:cs="細明體" w:hint="eastAsia"/>
                <w:sz w:val="28"/>
                <w:szCs w:val="28"/>
              </w:rPr>
              <w:t>□</w:t>
            </w:r>
            <w:r>
              <w:rPr>
                <w:rFonts w:ascii="標楷體" w:eastAsia="標楷體" w:hAnsi="標楷體" w:cs="細明體" w:hint="eastAsia"/>
                <w:sz w:val="20"/>
                <w:szCs w:val="20"/>
              </w:rPr>
              <w:t>必</w:t>
            </w:r>
            <w:r w:rsidR="00EB0A9B">
              <w:rPr>
                <w:rFonts w:ascii="標楷體" w:eastAsia="標楷體" w:hint="eastAsia"/>
              </w:rPr>
              <w:t xml:space="preserve"> </w:t>
            </w:r>
            <w:r w:rsidRPr="00251C28">
              <w:rPr>
                <w:rFonts w:ascii="標楷體" w:eastAsia="標楷體" w:hint="eastAsia"/>
              </w:rPr>
              <w:t>授權書</w:t>
            </w:r>
            <w:r w:rsidRPr="00251C28">
              <w:rPr>
                <w:rFonts w:ascii="標楷體" w:eastAsia="標楷體" w:hint="eastAsia"/>
                <w:sz w:val="22"/>
              </w:rPr>
              <w:t>(美國學歷、英國學歷)(學校備用)</w:t>
            </w:r>
            <w:r>
              <w:rPr>
                <w:rFonts w:ascii="標楷體" w:eastAsia="標楷體" w:hint="eastAsia"/>
                <w:sz w:val="22"/>
              </w:rPr>
              <w:t>。</w:t>
            </w:r>
          </w:p>
          <w:p w:rsidR="00E66B65" w:rsidRPr="0066075D" w:rsidRDefault="00E66B65" w:rsidP="00EB0A9B">
            <w:pPr>
              <w:spacing w:beforeLines="20" w:before="72" w:afterLines="20" w:after="72" w:line="260" w:lineRule="exact"/>
              <w:ind w:leftChars="200" w:left="1180" w:hangingChars="250" w:hanging="700"/>
              <w:jc w:val="both"/>
              <w:rPr>
                <w:rFonts w:ascii="標楷體" w:eastAsia="標楷體" w:hAnsi="標楷體"/>
                <w:b/>
                <w:kern w:val="0"/>
              </w:rPr>
            </w:pPr>
            <w:r w:rsidRPr="005C7AB9">
              <w:rPr>
                <w:rFonts w:ascii="新細明體" w:hAnsi="新細明體" w:cs="細明體" w:hint="eastAsia"/>
                <w:sz w:val="28"/>
                <w:szCs w:val="28"/>
              </w:rPr>
              <w:t>□</w:t>
            </w:r>
            <w:r>
              <w:rPr>
                <w:rFonts w:ascii="標楷體" w:eastAsia="標楷體" w:hAnsi="標楷體" w:cs="細明體" w:hint="eastAsia"/>
                <w:sz w:val="20"/>
                <w:szCs w:val="20"/>
              </w:rPr>
              <w:t xml:space="preserve">選 </w:t>
            </w:r>
            <w:r>
              <w:rPr>
                <w:rFonts w:ascii="標楷體" w:eastAsia="標楷體" w:hint="eastAsia"/>
                <w:color w:val="000000"/>
              </w:rPr>
              <w:t>修業</w:t>
            </w:r>
            <w:r w:rsidRPr="0066075D">
              <w:rPr>
                <w:rFonts w:ascii="標楷體" w:eastAsia="標楷體" w:hint="eastAsia"/>
                <w:color w:val="000000"/>
              </w:rPr>
              <w:t>期間</w:t>
            </w:r>
            <w:r>
              <w:rPr>
                <w:rFonts w:ascii="標楷體" w:eastAsia="標楷體" w:hint="eastAsia"/>
                <w:color w:val="000000"/>
              </w:rPr>
              <w:t>學校行事曆、各國學制等。</w:t>
            </w:r>
          </w:p>
          <w:p w:rsidR="00E66B65" w:rsidRPr="0066075D" w:rsidRDefault="00E66B65" w:rsidP="00EB0A9B">
            <w:pPr>
              <w:spacing w:beforeLines="20" w:before="72" w:afterLines="20" w:after="72" w:line="240" w:lineRule="exact"/>
              <w:ind w:leftChars="449" w:left="1275" w:hangingChars="82" w:hanging="197"/>
              <w:jc w:val="both"/>
              <w:rPr>
                <w:rFonts w:ascii="標楷體" w:eastAsia="標楷體" w:hAnsi="標楷體"/>
                <w:kern w:val="0"/>
              </w:rPr>
            </w:pPr>
            <w:r w:rsidRPr="00C82D9F">
              <w:rPr>
                <w:rFonts w:eastAsia="標楷體" w:hAnsi="標楷體"/>
              </w:rPr>
              <w:t>◎</w:t>
            </w:r>
            <w:r w:rsidRPr="00C82D9F">
              <w:rPr>
                <w:rFonts w:eastAsia="標楷體" w:hAnsi="標楷體" w:hint="eastAsia"/>
              </w:rPr>
              <w:t>修業期限，依各該國學制規定無須修習課程者，應檢附</w:t>
            </w:r>
            <w:r w:rsidRPr="00C46FEE">
              <w:rPr>
                <w:rFonts w:eastAsia="標楷體" w:hAnsi="標楷體" w:hint="eastAsia"/>
                <w:u w:val="single"/>
              </w:rPr>
              <w:t>學校證明</w:t>
            </w:r>
            <w:r w:rsidRPr="00C82D9F">
              <w:rPr>
                <w:rFonts w:eastAsia="標楷體" w:hAnsi="標楷體" w:hint="eastAsia"/>
              </w:rPr>
              <w:t>其所載修業</w:t>
            </w:r>
            <w:proofErr w:type="gramStart"/>
            <w:r w:rsidRPr="00C82D9F">
              <w:rPr>
                <w:rFonts w:eastAsia="標楷體" w:hAnsi="標楷體" w:hint="eastAsia"/>
              </w:rPr>
              <w:t>起迄</w:t>
            </w:r>
            <w:proofErr w:type="gramEnd"/>
            <w:r w:rsidRPr="00C82D9F">
              <w:rPr>
                <w:rFonts w:eastAsia="標楷體" w:hAnsi="標楷體" w:hint="eastAsia"/>
              </w:rPr>
              <w:t>時間核與送審人駐留於該留學國時間相符，納入修業期限計算。</w:t>
            </w:r>
          </w:p>
        </w:tc>
        <w:tc>
          <w:tcPr>
            <w:tcW w:w="809" w:type="dxa"/>
            <w:tcBorders>
              <w:top w:val="single" w:sz="6" w:space="0" w:color="auto"/>
              <w:left w:val="single" w:sz="6" w:space="0" w:color="auto"/>
              <w:bottom w:val="single" w:sz="12" w:space="0" w:color="auto"/>
            </w:tcBorders>
          </w:tcPr>
          <w:p w:rsidR="00E66B65" w:rsidRPr="005C7AB9" w:rsidRDefault="00E66B65" w:rsidP="00E66B65">
            <w:pPr>
              <w:spacing w:afterLines="50" w:after="180" w:line="260" w:lineRule="exact"/>
              <w:ind w:leftChars="105" w:left="252"/>
              <w:rPr>
                <w:rFonts w:ascii="新細明體" w:hAnsi="新細明體" w:cs="細明體"/>
                <w:sz w:val="26"/>
                <w:szCs w:val="26"/>
              </w:rPr>
            </w:pPr>
          </w:p>
        </w:tc>
      </w:tr>
    </w:tbl>
    <w:p w:rsidR="00F82056" w:rsidRDefault="00F82056"/>
    <w:p w:rsidR="000B31FF" w:rsidRDefault="000B31FF" w:rsidP="000B31FF">
      <w:pPr>
        <w:pStyle w:val="a7"/>
        <w:spacing w:line="360" w:lineRule="exact"/>
        <w:rPr>
          <w:color w:val="000000"/>
          <w:sz w:val="32"/>
          <w:szCs w:val="32"/>
        </w:rPr>
      </w:pPr>
      <w:r>
        <w:rPr>
          <w:rFonts w:hint="eastAsia"/>
          <w:color w:val="000000"/>
          <w:sz w:val="32"/>
          <w:szCs w:val="32"/>
        </w:rPr>
        <w:t xml:space="preserve">    以上規定本人已知悉，且本人之送審</w:t>
      </w:r>
      <w:r w:rsidRPr="00BA375C">
        <w:rPr>
          <w:rFonts w:hint="eastAsia"/>
          <w:color w:val="000000"/>
          <w:sz w:val="32"/>
          <w:szCs w:val="32"/>
        </w:rPr>
        <w:t>相關資料確實符合上列</w:t>
      </w:r>
      <w:r>
        <w:rPr>
          <w:rFonts w:hint="eastAsia"/>
          <w:color w:val="000000"/>
          <w:sz w:val="32"/>
          <w:szCs w:val="32"/>
        </w:rPr>
        <w:t>規定，如有不實，願自負法律責任</w:t>
      </w:r>
      <w:r w:rsidRPr="00BA375C">
        <w:rPr>
          <w:rFonts w:hint="eastAsia"/>
          <w:color w:val="000000"/>
          <w:sz w:val="32"/>
          <w:szCs w:val="32"/>
        </w:rPr>
        <w:t>。</w:t>
      </w:r>
    </w:p>
    <w:p w:rsidR="000B31FF" w:rsidRDefault="000B31FF" w:rsidP="000B31FF">
      <w:pPr>
        <w:spacing w:beforeLines="100" w:before="360" w:line="240" w:lineRule="exact"/>
        <w:rPr>
          <w:rFonts w:ascii="標楷體" w:eastAsia="標楷體" w:hAnsi="標楷體"/>
        </w:rPr>
      </w:pPr>
      <w:r w:rsidRPr="008958C8">
        <w:rPr>
          <w:rFonts w:ascii="標楷體" w:eastAsia="標楷體" w:hAnsi="標楷體" w:hint="eastAsia"/>
          <w:b/>
          <w:sz w:val="32"/>
          <w:szCs w:val="32"/>
        </w:rPr>
        <w:t>送審人簽名：</w:t>
      </w:r>
      <w:r>
        <w:rPr>
          <w:rFonts w:ascii="標楷體" w:eastAsia="標楷體" w:hAnsi="標楷體" w:hint="eastAsia"/>
          <w:b/>
          <w:sz w:val="32"/>
          <w:szCs w:val="32"/>
        </w:rPr>
        <w:t xml:space="preserve">                             </w:t>
      </w:r>
      <w:r w:rsidRPr="00BA375C">
        <w:rPr>
          <w:rFonts w:ascii="標楷體" w:eastAsia="標楷體" w:hAnsi="標楷體" w:hint="eastAsia"/>
        </w:rPr>
        <w:t>中華民國     年    月    日</w:t>
      </w:r>
    </w:p>
    <w:p w:rsidR="000B31FF" w:rsidRPr="000B31FF" w:rsidRDefault="000B31FF" w:rsidP="000B31FF">
      <w:pPr>
        <w:spacing w:beforeLines="50" w:before="180" w:line="240" w:lineRule="exact"/>
        <w:rPr>
          <w:rFonts w:ascii="標楷體" w:eastAsia="標楷體" w:hAnsi="標楷體"/>
        </w:rPr>
      </w:pPr>
    </w:p>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17"/>
        <w:gridCol w:w="3018"/>
        <w:gridCol w:w="1956"/>
        <w:gridCol w:w="2760"/>
      </w:tblGrid>
      <w:tr w:rsidR="000B31FF" w:rsidRPr="005C7AB9" w:rsidTr="00A279AA">
        <w:trPr>
          <w:trHeight w:val="379"/>
          <w:jc w:val="center"/>
        </w:trPr>
        <w:tc>
          <w:tcPr>
            <w:tcW w:w="10751" w:type="dxa"/>
            <w:gridSpan w:val="4"/>
            <w:tcBorders>
              <w:top w:val="single" w:sz="12" w:space="0" w:color="auto"/>
              <w:bottom w:val="single" w:sz="6" w:space="0" w:color="auto"/>
            </w:tcBorders>
            <w:vAlign w:val="center"/>
          </w:tcPr>
          <w:p w:rsidR="000B31FF" w:rsidRPr="005C7AB9" w:rsidRDefault="000B31FF" w:rsidP="00927404">
            <w:pPr>
              <w:spacing w:line="240" w:lineRule="exact"/>
              <w:jc w:val="center"/>
              <w:rPr>
                <w:rFonts w:ascii="新細明體" w:hAnsi="新細明體" w:cs="細明體"/>
                <w:sz w:val="28"/>
                <w:szCs w:val="28"/>
              </w:rPr>
            </w:pPr>
            <w:r w:rsidRPr="005C7AB9">
              <w:rPr>
                <w:rFonts w:ascii="標楷體" w:eastAsia="標楷體" w:hAnsi="標楷體" w:hint="eastAsia"/>
                <w:b/>
                <w:bCs/>
                <w:sz w:val="28"/>
                <w:szCs w:val="28"/>
              </w:rPr>
              <w:t>系所初核結果</w:t>
            </w:r>
            <w:r>
              <w:rPr>
                <w:rFonts w:ascii="標楷體" w:eastAsia="標楷體" w:hAnsi="標楷體" w:hint="eastAsia"/>
                <w:b/>
                <w:bCs/>
                <w:sz w:val="28"/>
                <w:szCs w:val="28"/>
              </w:rPr>
              <w:t xml:space="preserve">    </w:t>
            </w:r>
            <w:r w:rsidRPr="005C7AB9">
              <w:rPr>
                <w:rFonts w:ascii="標楷體" w:eastAsia="標楷體" w:hAnsi="標楷體" w:hint="eastAsia"/>
                <w:b/>
                <w:bCs/>
                <w:sz w:val="28"/>
                <w:szCs w:val="28"/>
              </w:rPr>
              <w:t>請於下方欄位簽註</w:t>
            </w:r>
            <w:r w:rsidRPr="005C7AB9">
              <w:rPr>
                <w:rFonts w:ascii="標楷體" w:eastAsia="標楷體" w:hAnsi="標楷體" w:hint="eastAsia"/>
                <w:b/>
                <w:bCs/>
                <w:sz w:val="28"/>
                <w:szCs w:val="28"/>
                <w:u w:val="single"/>
              </w:rPr>
              <w:t>是否核符並</w:t>
            </w:r>
            <w:r>
              <w:rPr>
                <w:rFonts w:ascii="標楷體" w:eastAsia="標楷體" w:hAnsi="標楷體" w:hint="eastAsia"/>
                <w:b/>
                <w:bCs/>
                <w:sz w:val="28"/>
                <w:szCs w:val="28"/>
                <w:u w:val="single"/>
              </w:rPr>
              <w:t>核章</w:t>
            </w:r>
          </w:p>
        </w:tc>
      </w:tr>
      <w:tr w:rsidR="000B31FF" w:rsidRPr="005C7AB9" w:rsidTr="00927404">
        <w:trPr>
          <w:trHeight w:val="752"/>
          <w:jc w:val="center"/>
        </w:trPr>
        <w:tc>
          <w:tcPr>
            <w:tcW w:w="3017" w:type="dxa"/>
            <w:tcBorders>
              <w:top w:val="single" w:sz="6" w:space="0" w:color="auto"/>
              <w:right w:val="single" w:sz="6" w:space="0" w:color="auto"/>
            </w:tcBorders>
            <w:vAlign w:val="center"/>
          </w:tcPr>
          <w:p w:rsidR="000B31FF" w:rsidRDefault="000B31FF" w:rsidP="00927404">
            <w:pPr>
              <w:spacing w:line="300" w:lineRule="exact"/>
              <w:ind w:leftChars="105" w:left="252"/>
              <w:jc w:val="center"/>
              <w:rPr>
                <w:rFonts w:ascii="標楷體" w:eastAsia="標楷體" w:hAnsi="標楷體"/>
                <w:b/>
                <w:bCs/>
              </w:rPr>
            </w:pPr>
            <w:bookmarkStart w:id="2" w:name="_Hlk386447079"/>
            <w:r>
              <w:rPr>
                <w:rFonts w:ascii="標楷體" w:eastAsia="標楷體" w:hAnsi="標楷體" w:hint="eastAsia"/>
                <w:b/>
                <w:bCs/>
              </w:rPr>
              <w:t>系(所)教評會通過日期及次數</w:t>
            </w:r>
          </w:p>
        </w:tc>
        <w:tc>
          <w:tcPr>
            <w:tcW w:w="3018" w:type="dxa"/>
            <w:tcBorders>
              <w:top w:val="single" w:sz="6" w:space="0" w:color="auto"/>
              <w:right w:val="single" w:sz="6" w:space="0" w:color="auto"/>
            </w:tcBorders>
            <w:vAlign w:val="center"/>
          </w:tcPr>
          <w:p w:rsidR="000B31FF" w:rsidRPr="007D340E" w:rsidRDefault="000B31FF" w:rsidP="000B31FF">
            <w:pPr>
              <w:spacing w:afterLines="50" w:after="180" w:line="300" w:lineRule="exact"/>
              <w:ind w:leftChars="105" w:left="252"/>
              <w:jc w:val="center"/>
              <w:rPr>
                <w:rFonts w:ascii="新細明體" w:hAnsi="新細明體" w:cs="細明體"/>
                <w:sz w:val="26"/>
                <w:szCs w:val="26"/>
              </w:rPr>
            </w:pPr>
          </w:p>
        </w:tc>
        <w:tc>
          <w:tcPr>
            <w:tcW w:w="1956" w:type="dxa"/>
            <w:tcBorders>
              <w:top w:val="single" w:sz="6" w:space="0" w:color="auto"/>
              <w:left w:val="single" w:sz="6" w:space="0" w:color="auto"/>
              <w:bottom w:val="single" w:sz="6" w:space="0" w:color="auto"/>
              <w:right w:val="single" w:sz="6" w:space="0" w:color="auto"/>
            </w:tcBorders>
            <w:vAlign w:val="center"/>
          </w:tcPr>
          <w:p w:rsidR="000B31FF" w:rsidRPr="007D340E" w:rsidRDefault="000B31FF" w:rsidP="00927404">
            <w:pPr>
              <w:spacing w:line="300" w:lineRule="exact"/>
              <w:jc w:val="center"/>
              <w:rPr>
                <w:rFonts w:ascii="新細明體" w:hAnsi="新細明體" w:cs="細明體"/>
                <w:sz w:val="26"/>
                <w:szCs w:val="26"/>
              </w:rPr>
            </w:pPr>
            <w:r w:rsidRPr="007D340E">
              <w:rPr>
                <w:rFonts w:ascii="標楷體" w:eastAsia="標楷體" w:hAnsi="標楷體" w:hint="eastAsia"/>
                <w:b/>
                <w:bCs/>
              </w:rPr>
              <w:t>系(所)</w:t>
            </w:r>
            <w:r>
              <w:rPr>
                <w:rFonts w:ascii="標楷體" w:eastAsia="標楷體" w:hAnsi="標楷體" w:hint="eastAsia"/>
                <w:b/>
                <w:bCs/>
              </w:rPr>
              <w:t>助理核章</w:t>
            </w:r>
          </w:p>
        </w:tc>
        <w:tc>
          <w:tcPr>
            <w:tcW w:w="2760" w:type="dxa"/>
            <w:tcBorders>
              <w:top w:val="single" w:sz="6" w:space="0" w:color="auto"/>
              <w:left w:val="single" w:sz="6" w:space="0" w:color="auto"/>
              <w:bottom w:val="single" w:sz="6" w:space="0" w:color="auto"/>
            </w:tcBorders>
            <w:vAlign w:val="center"/>
          </w:tcPr>
          <w:p w:rsidR="000B31FF" w:rsidRPr="007D340E" w:rsidRDefault="000B31FF" w:rsidP="000B31FF">
            <w:pPr>
              <w:spacing w:afterLines="50" w:after="180" w:line="300" w:lineRule="exact"/>
              <w:ind w:leftChars="105" w:left="252"/>
              <w:jc w:val="center"/>
              <w:rPr>
                <w:rFonts w:ascii="新細明體" w:hAnsi="新細明體" w:cs="細明體"/>
                <w:sz w:val="26"/>
                <w:szCs w:val="26"/>
              </w:rPr>
            </w:pPr>
          </w:p>
        </w:tc>
      </w:tr>
      <w:tr w:rsidR="000B31FF" w:rsidRPr="005C7AB9" w:rsidTr="006A52D7">
        <w:trPr>
          <w:trHeight w:val="752"/>
          <w:jc w:val="center"/>
        </w:trPr>
        <w:tc>
          <w:tcPr>
            <w:tcW w:w="3017" w:type="dxa"/>
            <w:tcBorders>
              <w:bottom w:val="single" w:sz="12" w:space="0" w:color="auto"/>
              <w:right w:val="single" w:sz="6" w:space="0" w:color="auto"/>
            </w:tcBorders>
            <w:vAlign w:val="center"/>
          </w:tcPr>
          <w:p w:rsidR="000B31FF" w:rsidRPr="00E65E39" w:rsidRDefault="000B31FF" w:rsidP="00927404">
            <w:pPr>
              <w:spacing w:line="300" w:lineRule="exact"/>
              <w:ind w:leftChars="105" w:left="252"/>
              <w:jc w:val="center"/>
              <w:rPr>
                <w:rFonts w:ascii="標楷體" w:eastAsia="標楷體" w:hAnsi="標楷體"/>
                <w:b/>
                <w:bCs/>
              </w:rPr>
            </w:pPr>
            <w:r w:rsidRPr="00E65E39">
              <w:rPr>
                <w:rFonts w:ascii="標楷體" w:eastAsia="標楷體" w:hAnsi="標楷體" w:hint="eastAsia"/>
                <w:b/>
                <w:bCs/>
              </w:rPr>
              <w:t>是否核符</w:t>
            </w:r>
          </w:p>
        </w:tc>
        <w:tc>
          <w:tcPr>
            <w:tcW w:w="3018" w:type="dxa"/>
            <w:tcBorders>
              <w:bottom w:val="single" w:sz="12" w:space="0" w:color="auto"/>
              <w:right w:val="single" w:sz="6" w:space="0" w:color="auto"/>
            </w:tcBorders>
            <w:vAlign w:val="center"/>
          </w:tcPr>
          <w:p w:rsidR="000B31FF" w:rsidRPr="00E65E39" w:rsidRDefault="000B31FF" w:rsidP="00927404">
            <w:pPr>
              <w:spacing w:line="300" w:lineRule="exact"/>
              <w:ind w:leftChars="105" w:left="252"/>
              <w:jc w:val="center"/>
              <w:rPr>
                <w:rFonts w:ascii="標楷體" w:eastAsia="標楷體" w:hAnsi="標楷體"/>
                <w:b/>
                <w:bCs/>
              </w:rPr>
            </w:pPr>
            <w:r w:rsidRPr="00E65E39">
              <w:rPr>
                <w:rFonts w:ascii="標楷體" w:eastAsia="標楷體" w:hAnsi="標楷體" w:hint="eastAsia"/>
                <w:b/>
                <w:bCs/>
              </w:rPr>
              <w:t>□是      □否</w:t>
            </w:r>
          </w:p>
        </w:tc>
        <w:tc>
          <w:tcPr>
            <w:tcW w:w="1956" w:type="dxa"/>
            <w:tcBorders>
              <w:top w:val="single" w:sz="6" w:space="0" w:color="auto"/>
              <w:left w:val="single" w:sz="6" w:space="0" w:color="auto"/>
              <w:bottom w:val="single" w:sz="12" w:space="0" w:color="auto"/>
              <w:right w:val="single" w:sz="6" w:space="0" w:color="auto"/>
            </w:tcBorders>
            <w:vAlign w:val="center"/>
          </w:tcPr>
          <w:p w:rsidR="000B31FF" w:rsidRPr="007D340E" w:rsidRDefault="000B31FF" w:rsidP="00927404">
            <w:pPr>
              <w:spacing w:after="120" w:line="300" w:lineRule="exact"/>
              <w:jc w:val="center"/>
              <w:rPr>
                <w:rFonts w:ascii="標楷體" w:eastAsia="標楷體" w:hAnsi="標楷體"/>
                <w:b/>
                <w:bCs/>
              </w:rPr>
            </w:pPr>
            <w:r w:rsidRPr="007D340E">
              <w:rPr>
                <w:rFonts w:ascii="標楷體" w:eastAsia="標楷體" w:hAnsi="標楷體" w:hint="eastAsia"/>
                <w:b/>
                <w:bCs/>
              </w:rPr>
              <w:t>系(所)主任</w:t>
            </w:r>
            <w:r>
              <w:rPr>
                <w:rFonts w:ascii="標楷體" w:eastAsia="標楷體" w:hAnsi="標楷體" w:hint="eastAsia"/>
                <w:b/>
                <w:bCs/>
              </w:rPr>
              <w:t>核章</w:t>
            </w:r>
          </w:p>
        </w:tc>
        <w:tc>
          <w:tcPr>
            <w:tcW w:w="2760" w:type="dxa"/>
            <w:tcBorders>
              <w:top w:val="single" w:sz="6" w:space="0" w:color="auto"/>
              <w:left w:val="single" w:sz="6" w:space="0" w:color="auto"/>
              <w:bottom w:val="single" w:sz="12" w:space="0" w:color="auto"/>
            </w:tcBorders>
            <w:vAlign w:val="center"/>
          </w:tcPr>
          <w:p w:rsidR="000B31FF" w:rsidRPr="007D340E" w:rsidRDefault="000B31FF" w:rsidP="000B31FF">
            <w:pPr>
              <w:spacing w:afterLines="50" w:after="180" w:line="300" w:lineRule="exact"/>
              <w:ind w:leftChars="105" w:left="252"/>
              <w:jc w:val="center"/>
              <w:rPr>
                <w:rFonts w:ascii="新細明體" w:hAnsi="新細明體" w:cs="細明體"/>
                <w:sz w:val="26"/>
                <w:szCs w:val="26"/>
              </w:rPr>
            </w:pPr>
          </w:p>
        </w:tc>
      </w:tr>
      <w:bookmarkEnd w:id="2"/>
    </w:tbl>
    <w:p w:rsidR="000B31FF" w:rsidRDefault="000B31FF" w:rsidP="000B31FF">
      <w:pPr>
        <w:spacing w:beforeLines="100" w:before="360" w:line="240" w:lineRule="exact"/>
        <w:rPr>
          <w:rFonts w:ascii="標楷體" w:eastAsia="標楷體" w:hAnsi="標楷體"/>
        </w:rPr>
      </w:pPr>
    </w:p>
    <w:p w:rsidR="000B31FF" w:rsidRDefault="000B31FF" w:rsidP="000B31FF">
      <w:pPr>
        <w:spacing w:beforeLines="100" w:before="360" w:line="240" w:lineRule="exact"/>
        <w:rPr>
          <w:rFonts w:ascii="標楷體" w:eastAsia="標楷體" w:hAnsi="標楷體"/>
        </w:rPr>
      </w:pPr>
    </w:p>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15"/>
        <w:gridCol w:w="3015"/>
        <w:gridCol w:w="2136"/>
        <w:gridCol w:w="2585"/>
      </w:tblGrid>
      <w:tr w:rsidR="000B31FF" w:rsidRPr="005C7AB9" w:rsidTr="00927404">
        <w:trPr>
          <w:trHeight w:val="379"/>
          <w:jc w:val="center"/>
        </w:trPr>
        <w:tc>
          <w:tcPr>
            <w:tcW w:w="10751" w:type="dxa"/>
            <w:gridSpan w:val="4"/>
            <w:tcBorders>
              <w:top w:val="single" w:sz="12" w:space="0" w:color="auto"/>
              <w:bottom w:val="single" w:sz="6" w:space="0" w:color="auto"/>
            </w:tcBorders>
            <w:vAlign w:val="center"/>
          </w:tcPr>
          <w:p w:rsidR="000B31FF" w:rsidRPr="005C7AB9" w:rsidRDefault="000B31FF" w:rsidP="00927404">
            <w:pPr>
              <w:spacing w:line="240" w:lineRule="exact"/>
              <w:jc w:val="center"/>
              <w:rPr>
                <w:rFonts w:ascii="新細明體" w:hAnsi="新細明體" w:cs="細明體"/>
                <w:sz w:val="28"/>
                <w:szCs w:val="28"/>
              </w:rPr>
            </w:pPr>
            <w:r>
              <w:rPr>
                <w:rFonts w:ascii="標楷體" w:eastAsia="標楷體" w:hAnsi="標楷體" w:hint="eastAsia"/>
                <w:b/>
                <w:bCs/>
                <w:sz w:val="28"/>
                <w:szCs w:val="28"/>
              </w:rPr>
              <w:t>學院複</w:t>
            </w:r>
            <w:r w:rsidRPr="005C7AB9">
              <w:rPr>
                <w:rFonts w:ascii="標楷體" w:eastAsia="標楷體" w:hAnsi="標楷體" w:hint="eastAsia"/>
                <w:b/>
                <w:bCs/>
                <w:sz w:val="28"/>
                <w:szCs w:val="28"/>
              </w:rPr>
              <w:t>核結果</w:t>
            </w:r>
            <w:r>
              <w:rPr>
                <w:rFonts w:ascii="標楷體" w:eastAsia="標楷體" w:hAnsi="標楷體" w:hint="eastAsia"/>
                <w:b/>
                <w:bCs/>
                <w:sz w:val="28"/>
                <w:szCs w:val="28"/>
              </w:rPr>
              <w:t xml:space="preserve">    </w:t>
            </w:r>
            <w:r w:rsidRPr="005C7AB9">
              <w:rPr>
                <w:rFonts w:ascii="標楷體" w:eastAsia="標楷體" w:hAnsi="標楷體" w:hint="eastAsia"/>
                <w:b/>
                <w:bCs/>
                <w:sz w:val="28"/>
                <w:szCs w:val="28"/>
              </w:rPr>
              <w:t>請於下方欄位簽註</w:t>
            </w:r>
            <w:r w:rsidRPr="005C7AB9">
              <w:rPr>
                <w:rFonts w:ascii="標楷體" w:eastAsia="標楷體" w:hAnsi="標楷體" w:hint="eastAsia"/>
                <w:b/>
                <w:bCs/>
                <w:sz w:val="28"/>
                <w:szCs w:val="28"/>
                <w:u w:val="single"/>
              </w:rPr>
              <w:t>是否核符並</w:t>
            </w:r>
            <w:r>
              <w:rPr>
                <w:rFonts w:ascii="標楷體" w:eastAsia="標楷體" w:hAnsi="標楷體" w:hint="eastAsia"/>
                <w:b/>
                <w:bCs/>
                <w:sz w:val="28"/>
                <w:szCs w:val="28"/>
                <w:u w:val="single"/>
              </w:rPr>
              <w:t>核章</w:t>
            </w:r>
          </w:p>
        </w:tc>
      </w:tr>
      <w:tr w:rsidR="000B31FF" w:rsidRPr="005C7AB9" w:rsidTr="00927404">
        <w:trPr>
          <w:trHeight w:val="716"/>
          <w:jc w:val="center"/>
        </w:trPr>
        <w:tc>
          <w:tcPr>
            <w:tcW w:w="3015" w:type="dxa"/>
            <w:tcBorders>
              <w:top w:val="single" w:sz="6" w:space="0" w:color="auto"/>
            </w:tcBorders>
            <w:vAlign w:val="center"/>
          </w:tcPr>
          <w:p w:rsidR="000B31FF" w:rsidRDefault="000B31FF" w:rsidP="00927404">
            <w:pPr>
              <w:spacing w:line="300" w:lineRule="exact"/>
              <w:ind w:leftChars="105" w:left="252"/>
              <w:jc w:val="center"/>
              <w:rPr>
                <w:rFonts w:ascii="標楷體" w:eastAsia="標楷體" w:hAnsi="標楷體"/>
                <w:b/>
                <w:bCs/>
              </w:rPr>
            </w:pPr>
            <w:r>
              <w:rPr>
                <w:rFonts w:ascii="標楷體" w:eastAsia="標楷體" w:hAnsi="標楷體" w:hint="eastAsia"/>
                <w:b/>
                <w:bCs/>
              </w:rPr>
              <w:t>院教評會通過日期</w:t>
            </w:r>
          </w:p>
          <w:p w:rsidR="000B31FF" w:rsidRPr="007D340E" w:rsidRDefault="000B31FF" w:rsidP="00927404">
            <w:pPr>
              <w:spacing w:line="300" w:lineRule="exact"/>
              <w:ind w:leftChars="105" w:left="252"/>
              <w:jc w:val="center"/>
              <w:rPr>
                <w:rFonts w:ascii="新細明體" w:hAnsi="新細明體" w:cs="細明體"/>
                <w:sz w:val="26"/>
                <w:szCs w:val="26"/>
              </w:rPr>
            </w:pPr>
            <w:r>
              <w:rPr>
                <w:rFonts w:ascii="標楷體" w:eastAsia="標楷體" w:hAnsi="標楷體" w:hint="eastAsia"/>
                <w:b/>
                <w:bCs/>
              </w:rPr>
              <w:t>及次數</w:t>
            </w:r>
          </w:p>
        </w:tc>
        <w:tc>
          <w:tcPr>
            <w:tcW w:w="3015" w:type="dxa"/>
            <w:tcBorders>
              <w:top w:val="single" w:sz="6" w:space="0" w:color="auto"/>
            </w:tcBorders>
            <w:vAlign w:val="center"/>
          </w:tcPr>
          <w:p w:rsidR="000B31FF" w:rsidRPr="007D340E" w:rsidRDefault="000B31FF" w:rsidP="00927404">
            <w:pPr>
              <w:spacing w:line="300" w:lineRule="exact"/>
              <w:ind w:leftChars="105" w:left="252"/>
              <w:jc w:val="center"/>
              <w:rPr>
                <w:rFonts w:ascii="新細明體" w:hAnsi="新細明體" w:cs="細明體"/>
                <w:sz w:val="26"/>
                <w:szCs w:val="26"/>
              </w:rPr>
            </w:pPr>
          </w:p>
        </w:tc>
        <w:tc>
          <w:tcPr>
            <w:tcW w:w="2136" w:type="dxa"/>
            <w:tcBorders>
              <w:top w:val="single" w:sz="6" w:space="0" w:color="auto"/>
              <w:bottom w:val="single" w:sz="6" w:space="0" w:color="auto"/>
            </w:tcBorders>
            <w:vAlign w:val="center"/>
          </w:tcPr>
          <w:p w:rsidR="000B31FF" w:rsidRPr="007D340E" w:rsidRDefault="000B31FF" w:rsidP="00927404">
            <w:pPr>
              <w:spacing w:line="300" w:lineRule="exact"/>
              <w:ind w:leftChars="105" w:left="252"/>
              <w:jc w:val="center"/>
              <w:rPr>
                <w:rFonts w:ascii="新細明體" w:hAnsi="新細明體" w:cs="細明體"/>
                <w:sz w:val="26"/>
                <w:szCs w:val="26"/>
              </w:rPr>
            </w:pPr>
            <w:r w:rsidRPr="00E65E39">
              <w:rPr>
                <w:rFonts w:ascii="標楷體" w:eastAsia="標楷體" w:hAnsi="標楷體" w:hint="eastAsia"/>
                <w:b/>
                <w:bCs/>
              </w:rPr>
              <w:t>院辦助理</w:t>
            </w:r>
            <w:r>
              <w:rPr>
                <w:rFonts w:ascii="標楷體" w:eastAsia="標楷體" w:hAnsi="標楷體" w:hint="eastAsia"/>
                <w:b/>
                <w:bCs/>
              </w:rPr>
              <w:t>核章</w:t>
            </w:r>
          </w:p>
        </w:tc>
        <w:tc>
          <w:tcPr>
            <w:tcW w:w="2585" w:type="dxa"/>
            <w:tcBorders>
              <w:top w:val="single" w:sz="6" w:space="0" w:color="auto"/>
              <w:left w:val="single" w:sz="6" w:space="0" w:color="auto"/>
              <w:bottom w:val="single" w:sz="6" w:space="0" w:color="auto"/>
            </w:tcBorders>
            <w:vAlign w:val="center"/>
          </w:tcPr>
          <w:p w:rsidR="000B31FF" w:rsidRPr="007D340E" w:rsidRDefault="000B31FF" w:rsidP="00927404">
            <w:pPr>
              <w:spacing w:line="300" w:lineRule="exact"/>
              <w:ind w:leftChars="105" w:left="252"/>
              <w:jc w:val="center"/>
              <w:rPr>
                <w:rFonts w:ascii="新細明體" w:hAnsi="新細明體" w:cs="細明體"/>
                <w:sz w:val="26"/>
                <w:szCs w:val="26"/>
              </w:rPr>
            </w:pPr>
          </w:p>
        </w:tc>
      </w:tr>
      <w:tr w:rsidR="000B31FF" w:rsidRPr="005C7AB9" w:rsidTr="00927404">
        <w:trPr>
          <w:trHeight w:val="716"/>
          <w:jc w:val="center"/>
        </w:trPr>
        <w:tc>
          <w:tcPr>
            <w:tcW w:w="3015" w:type="dxa"/>
            <w:tcBorders>
              <w:bottom w:val="single" w:sz="12" w:space="0" w:color="auto"/>
            </w:tcBorders>
            <w:vAlign w:val="center"/>
          </w:tcPr>
          <w:p w:rsidR="000B31FF" w:rsidRPr="00E65E39" w:rsidRDefault="000B31FF" w:rsidP="00927404">
            <w:pPr>
              <w:spacing w:line="300" w:lineRule="exact"/>
              <w:ind w:leftChars="105" w:left="252"/>
              <w:jc w:val="center"/>
              <w:rPr>
                <w:rFonts w:ascii="標楷體" w:eastAsia="標楷體" w:hAnsi="標楷體"/>
                <w:b/>
                <w:bCs/>
              </w:rPr>
            </w:pPr>
            <w:r w:rsidRPr="00E65E39">
              <w:rPr>
                <w:rFonts w:ascii="標楷體" w:eastAsia="標楷體" w:hAnsi="標楷體" w:hint="eastAsia"/>
                <w:b/>
                <w:bCs/>
              </w:rPr>
              <w:t>是否核符</w:t>
            </w:r>
          </w:p>
        </w:tc>
        <w:tc>
          <w:tcPr>
            <w:tcW w:w="3015" w:type="dxa"/>
            <w:tcBorders>
              <w:bottom w:val="single" w:sz="12" w:space="0" w:color="auto"/>
            </w:tcBorders>
            <w:vAlign w:val="center"/>
          </w:tcPr>
          <w:p w:rsidR="000B31FF" w:rsidRPr="00E65E39" w:rsidRDefault="000B31FF" w:rsidP="00927404">
            <w:pPr>
              <w:spacing w:line="300" w:lineRule="exact"/>
              <w:ind w:leftChars="105" w:left="252"/>
              <w:jc w:val="center"/>
              <w:rPr>
                <w:rFonts w:ascii="標楷體" w:eastAsia="標楷體" w:hAnsi="標楷體"/>
                <w:b/>
                <w:bCs/>
              </w:rPr>
            </w:pPr>
            <w:r w:rsidRPr="00E65E39">
              <w:rPr>
                <w:rFonts w:ascii="標楷體" w:eastAsia="標楷體" w:hAnsi="標楷體" w:hint="eastAsia"/>
                <w:b/>
                <w:bCs/>
              </w:rPr>
              <w:t>□是      □否</w:t>
            </w:r>
          </w:p>
        </w:tc>
        <w:tc>
          <w:tcPr>
            <w:tcW w:w="2136" w:type="dxa"/>
            <w:tcBorders>
              <w:top w:val="single" w:sz="6" w:space="0" w:color="auto"/>
              <w:bottom w:val="single" w:sz="12" w:space="0" w:color="auto"/>
            </w:tcBorders>
            <w:vAlign w:val="center"/>
          </w:tcPr>
          <w:p w:rsidR="000B31FF" w:rsidRPr="00E65E39" w:rsidRDefault="000B31FF" w:rsidP="00927404">
            <w:pPr>
              <w:spacing w:line="300" w:lineRule="exact"/>
              <w:ind w:leftChars="105" w:left="252"/>
              <w:jc w:val="center"/>
              <w:rPr>
                <w:rFonts w:ascii="標楷體" w:eastAsia="標楷體" w:hAnsi="標楷體"/>
                <w:b/>
                <w:bCs/>
              </w:rPr>
            </w:pPr>
            <w:r w:rsidRPr="00E65E39">
              <w:rPr>
                <w:rFonts w:ascii="標楷體" w:eastAsia="標楷體" w:hAnsi="標楷體" w:hint="eastAsia"/>
                <w:b/>
                <w:bCs/>
              </w:rPr>
              <w:t>院長</w:t>
            </w:r>
            <w:r>
              <w:rPr>
                <w:rFonts w:ascii="標楷體" w:eastAsia="標楷體" w:hAnsi="標楷體" w:hint="eastAsia"/>
                <w:b/>
                <w:bCs/>
              </w:rPr>
              <w:t>核章</w:t>
            </w:r>
          </w:p>
        </w:tc>
        <w:tc>
          <w:tcPr>
            <w:tcW w:w="2585" w:type="dxa"/>
            <w:tcBorders>
              <w:top w:val="single" w:sz="6" w:space="0" w:color="auto"/>
              <w:left w:val="single" w:sz="6" w:space="0" w:color="auto"/>
              <w:bottom w:val="single" w:sz="12" w:space="0" w:color="auto"/>
            </w:tcBorders>
            <w:vAlign w:val="center"/>
          </w:tcPr>
          <w:p w:rsidR="000B31FF" w:rsidRPr="007D340E" w:rsidRDefault="000B31FF" w:rsidP="00927404">
            <w:pPr>
              <w:spacing w:line="300" w:lineRule="exact"/>
              <w:ind w:leftChars="105" w:left="252"/>
              <w:jc w:val="center"/>
              <w:rPr>
                <w:rFonts w:ascii="新細明體" w:hAnsi="新細明體" w:cs="細明體"/>
                <w:sz w:val="26"/>
                <w:szCs w:val="26"/>
              </w:rPr>
            </w:pPr>
          </w:p>
        </w:tc>
      </w:tr>
    </w:tbl>
    <w:p w:rsidR="000B31FF" w:rsidRDefault="000B31FF" w:rsidP="000B31FF"/>
    <w:p w:rsidR="000B31FF" w:rsidRDefault="000B31FF" w:rsidP="000B31FF"/>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96"/>
        <w:gridCol w:w="2585"/>
        <w:gridCol w:w="2585"/>
        <w:gridCol w:w="2585"/>
      </w:tblGrid>
      <w:tr w:rsidR="000B31FF" w:rsidRPr="005C7AB9" w:rsidTr="00927404">
        <w:trPr>
          <w:trHeight w:val="716"/>
          <w:jc w:val="center"/>
        </w:trPr>
        <w:tc>
          <w:tcPr>
            <w:tcW w:w="2996" w:type="dxa"/>
            <w:vMerge w:val="restart"/>
            <w:tcBorders>
              <w:top w:val="single" w:sz="12" w:space="0" w:color="auto"/>
              <w:right w:val="single" w:sz="6" w:space="0" w:color="auto"/>
            </w:tcBorders>
            <w:vAlign w:val="center"/>
          </w:tcPr>
          <w:p w:rsidR="000B31FF" w:rsidRPr="007D340E" w:rsidRDefault="000B31FF" w:rsidP="00927404">
            <w:pPr>
              <w:spacing w:after="120" w:line="300" w:lineRule="exact"/>
              <w:jc w:val="center"/>
              <w:rPr>
                <w:rFonts w:ascii="標楷體" w:eastAsia="標楷體" w:hAnsi="標楷體"/>
                <w:b/>
                <w:bCs/>
              </w:rPr>
            </w:pPr>
            <w:r w:rsidRPr="007D340E">
              <w:rPr>
                <w:rFonts w:ascii="標楷體" w:eastAsia="標楷體" w:hAnsi="標楷體" w:hint="eastAsia"/>
                <w:b/>
                <w:bCs/>
              </w:rPr>
              <w:t>人</w:t>
            </w:r>
            <w:r w:rsidR="008108FD">
              <w:rPr>
                <w:rFonts w:ascii="標楷體" w:eastAsia="標楷體" w:hAnsi="標楷體" w:hint="eastAsia"/>
                <w:b/>
                <w:bCs/>
              </w:rPr>
              <w:t>資處</w:t>
            </w:r>
            <w:r w:rsidRPr="007D340E">
              <w:rPr>
                <w:rFonts w:ascii="標楷體" w:eastAsia="標楷體" w:hAnsi="標楷體" w:hint="eastAsia"/>
                <w:b/>
                <w:bCs/>
              </w:rPr>
              <w:t>複查</w:t>
            </w:r>
          </w:p>
        </w:tc>
        <w:tc>
          <w:tcPr>
            <w:tcW w:w="2585" w:type="dxa"/>
            <w:tcBorders>
              <w:top w:val="single" w:sz="12" w:space="0" w:color="auto"/>
              <w:left w:val="single" w:sz="6" w:space="0" w:color="auto"/>
              <w:bottom w:val="single" w:sz="6" w:space="0" w:color="auto"/>
            </w:tcBorders>
            <w:vAlign w:val="center"/>
          </w:tcPr>
          <w:p w:rsidR="000B31FF" w:rsidRPr="00721599" w:rsidRDefault="000B31FF" w:rsidP="00927404">
            <w:pPr>
              <w:spacing w:line="300" w:lineRule="exact"/>
              <w:ind w:leftChars="105" w:left="252"/>
              <w:jc w:val="center"/>
              <w:rPr>
                <w:rFonts w:ascii="標楷體" w:eastAsia="標楷體" w:hAnsi="標楷體"/>
                <w:b/>
                <w:bCs/>
              </w:rPr>
            </w:pPr>
            <w:r w:rsidRPr="00721599">
              <w:rPr>
                <w:rFonts w:ascii="標楷體" w:eastAsia="標楷體" w:hAnsi="標楷體" w:hint="eastAsia"/>
                <w:b/>
                <w:bCs/>
              </w:rPr>
              <w:t>承辦人</w:t>
            </w:r>
            <w:r>
              <w:rPr>
                <w:rFonts w:ascii="標楷體" w:eastAsia="標楷體" w:hAnsi="標楷體" w:hint="eastAsia"/>
                <w:b/>
                <w:bCs/>
              </w:rPr>
              <w:t>核章</w:t>
            </w:r>
          </w:p>
        </w:tc>
        <w:tc>
          <w:tcPr>
            <w:tcW w:w="2585" w:type="dxa"/>
            <w:tcBorders>
              <w:top w:val="single" w:sz="12" w:space="0" w:color="auto"/>
              <w:left w:val="single" w:sz="6" w:space="0" w:color="auto"/>
              <w:bottom w:val="single" w:sz="6" w:space="0" w:color="auto"/>
            </w:tcBorders>
            <w:vAlign w:val="center"/>
          </w:tcPr>
          <w:p w:rsidR="000B31FF" w:rsidRPr="00721599" w:rsidRDefault="000B31FF" w:rsidP="00927404">
            <w:pPr>
              <w:spacing w:line="300" w:lineRule="exact"/>
              <w:ind w:leftChars="105" w:left="252"/>
              <w:jc w:val="center"/>
              <w:rPr>
                <w:rFonts w:ascii="標楷體" w:eastAsia="標楷體" w:hAnsi="標楷體"/>
                <w:b/>
                <w:bCs/>
              </w:rPr>
            </w:pPr>
            <w:r w:rsidRPr="00721599">
              <w:rPr>
                <w:rFonts w:ascii="標楷體" w:eastAsia="標楷體" w:hAnsi="標楷體" w:hint="eastAsia"/>
                <w:b/>
                <w:bCs/>
              </w:rPr>
              <w:t>組長</w:t>
            </w:r>
            <w:r>
              <w:rPr>
                <w:rFonts w:ascii="標楷體" w:eastAsia="標楷體" w:hAnsi="標楷體" w:hint="eastAsia"/>
                <w:b/>
                <w:bCs/>
              </w:rPr>
              <w:t>核章</w:t>
            </w:r>
          </w:p>
        </w:tc>
        <w:tc>
          <w:tcPr>
            <w:tcW w:w="2585" w:type="dxa"/>
            <w:tcBorders>
              <w:top w:val="single" w:sz="12" w:space="0" w:color="auto"/>
              <w:left w:val="single" w:sz="6" w:space="0" w:color="auto"/>
              <w:bottom w:val="single" w:sz="6" w:space="0" w:color="auto"/>
            </w:tcBorders>
            <w:vAlign w:val="center"/>
          </w:tcPr>
          <w:p w:rsidR="000B31FF" w:rsidRPr="00721599" w:rsidRDefault="00D25708" w:rsidP="00927404">
            <w:pPr>
              <w:spacing w:line="300" w:lineRule="exact"/>
              <w:ind w:leftChars="105" w:left="252"/>
              <w:jc w:val="center"/>
              <w:rPr>
                <w:rFonts w:ascii="標楷體" w:eastAsia="標楷體" w:hAnsi="標楷體"/>
                <w:b/>
                <w:bCs/>
              </w:rPr>
            </w:pPr>
            <w:r>
              <w:rPr>
                <w:rFonts w:ascii="標楷體" w:eastAsia="標楷體" w:hAnsi="標楷體" w:hint="eastAsia"/>
                <w:b/>
                <w:bCs/>
              </w:rPr>
              <w:t>人資長</w:t>
            </w:r>
            <w:r w:rsidR="000B31FF">
              <w:rPr>
                <w:rFonts w:ascii="標楷體" w:eastAsia="標楷體" w:hAnsi="標楷體" w:hint="eastAsia"/>
                <w:b/>
                <w:bCs/>
              </w:rPr>
              <w:t>核章</w:t>
            </w:r>
          </w:p>
        </w:tc>
      </w:tr>
      <w:tr w:rsidR="000B31FF" w:rsidRPr="005C7AB9" w:rsidTr="00927404">
        <w:trPr>
          <w:trHeight w:val="716"/>
          <w:jc w:val="center"/>
        </w:trPr>
        <w:tc>
          <w:tcPr>
            <w:tcW w:w="2996" w:type="dxa"/>
            <w:vMerge/>
            <w:tcBorders>
              <w:bottom w:val="single" w:sz="12" w:space="0" w:color="auto"/>
              <w:right w:val="single" w:sz="6" w:space="0" w:color="auto"/>
            </w:tcBorders>
            <w:vAlign w:val="center"/>
          </w:tcPr>
          <w:p w:rsidR="000B31FF" w:rsidRPr="007D340E" w:rsidRDefault="000B31FF" w:rsidP="00927404">
            <w:pPr>
              <w:spacing w:after="120" w:line="300" w:lineRule="exact"/>
              <w:jc w:val="center"/>
              <w:rPr>
                <w:rFonts w:ascii="標楷體" w:eastAsia="標楷體" w:hAnsi="標楷體"/>
                <w:b/>
                <w:bCs/>
              </w:rPr>
            </w:pPr>
          </w:p>
        </w:tc>
        <w:tc>
          <w:tcPr>
            <w:tcW w:w="2585" w:type="dxa"/>
            <w:tcBorders>
              <w:top w:val="single" w:sz="6" w:space="0" w:color="auto"/>
              <w:left w:val="single" w:sz="6" w:space="0" w:color="auto"/>
              <w:bottom w:val="single" w:sz="12" w:space="0" w:color="auto"/>
            </w:tcBorders>
            <w:vAlign w:val="center"/>
          </w:tcPr>
          <w:p w:rsidR="000B31FF" w:rsidRPr="007D340E" w:rsidRDefault="000B31FF" w:rsidP="00927404">
            <w:pPr>
              <w:spacing w:line="300" w:lineRule="exact"/>
              <w:ind w:leftChars="105" w:left="252"/>
              <w:jc w:val="center"/>
              <w:rPr>
                <w:rFonts w:ascii="新細明體" w:hAnsi="新細明體" w:cs="細明體"/>
                <w:sz w:val="26"/>
                <w:szCs w:val="26"/>
              </w:rPr>
            </w:pPr>
          </w:p>
        </w:tc>
        <w:tc>
          <w:tcPr>
            <w:tcW w:w="2585" w:type="dxa"/>
            <w:tcBorders>
              <w:top w:val="single" w:sz="6" w:space="0" w:color="auto"/>
              <w:left w:val="single" w:sz="6" w:space="0" w:color="auto"/>
              <w:bottom w:val="single" w:sz="12" w:space="0" w:color="auto"/>
            </w:tcBorders>
            <w:vAlign w:val="center"/>
          </w:tcPr>
          <w:p w:rsidR="000B31FF" w:rsidRPr="007D340E" w:rsidRDefault="000B31FF" w:rsidP="00927404">
            <w:pPr>
              <w:spacing w:line="300" w:lineRule="exact"/>
              <w:ind w:leftChars="105" w:left="252"/>
              <w:jc w:val="center"/>
              <w:rPr>
                <w:rFonts w:ascii="新細明體" w:hAnsi="新細明體" w:cs="細明體"/>
                <w:sz w:val="26"/>
                <w:szCs w:val="26"/>
              </w:rPr>
            </w:pPr>
          </w:p>
        </w:tc>
        <w:tc>
          <w:tcPr>
            <w:tcW w:w="2585" w:type="dxa"/>
            <w:tcBorders>
              <w:top w:val="single" w:sz="6" w:space="0" w:color="auto"/>
              <w:left w:val="single" w:sz="6" w:space="0" w:color="auto"/>
              <w:bottom w:val="single" w:sz="12" w:space="0" w:color="auto"/>
            </w:tcBorders>
            <w:vAlign w:val="center"/>
          </w:tcPr>
          <w:p w:rsidR="000B31FF" w:rsidRPr="007D340E" w:rsidRDefault="000B31FF" w:rsidP="00927404">
            <w:pPr>
              <w:spacing w:line="300" w:lineRule="exact"/>
              <w:ind w:leftChars="105" w:left="252"/>
              <w:jc w:val="center"/>
              <w:rPr>
                <w:rFonts w:ascii="新細明體" w:hAnsi="新細明體" w:cs="細明體"/>
                <w:sz w:val="26"/>
                <w:szCs w:val="26"/>
              </w:rPr>
            </w:pPr>
          </w:p>
        </w:tc>
      </w:tr>
    </w:tbl>
    <w:p w:rsidR="00F82056" w:rsidRDefault="00F82056"/>
    <w:p w:rsidR="004F05DE" w:rsidRPr="00BA375C" w:rsidRDefault="004F05DE" w:rsidP="008D17D2">
      <w:pPr>
        <w:spacing w:beforeLines="100" w:before="360"/>
        <w:ind w:firstLineChars="1100" w:firstLine="2640"/>
        <w:jc w:val="right"/>
        <w:rPr>
          <w:rFonts w:ascii="標楷體" w:eastAsia="標楷體" w:hAnsi="標楷體"/>
        </w:rPr>
      </w:pPr>
    </w:p>
    <w:sectPr w:rsidR="004F05DE" w:rsidRPr="00BA375C" w:rsidSect="00CB69C0">
      <w:footerReference w:type="even" r:id="rId8"/>
      <w:footerReference w:type="default" r:id="rId9"/>
      <w:pgSz w:w="11906" w:h="16838" w:code="9"/>
      <w:pgMar w:top="567" w:right="1021" w:bottom="567" w:left="102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3B9" w:rsidRDefault="004F23B9">
      <w:r>
        <w:separator/>
      </w:r>
    </w:p>
  </w:endnote>
  <w:endnote w:type="continuationSeparator" w:id="0">
    <w:p w:rsidR="004F23B9" w:rsidRDefault="004F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D6" w:rsidRDefault="00135BD6" w:rsidP="004C792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35BD6" w:rsidRDefault="00135B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D6" w:rsidRDefault="00135BD6" w:rsidP="004C792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634D4">
      <w:rPr>
        <w:rStyle w:val="ab"/>
        <w:noProof/>
      </w:rPr>
      <w:t>3</w:t>
    </w:r>
    <w:r>
      <w:rPr>
        <w:rStyle w:val="ab"/>
      </w:rPr>
      <w:fldChar w:fldCharType="end"/>
    </w:r>
  </w:p>
  <w:p w:rsidR="00135BD6" w:rsidRDefault="00135B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3B9" w:rsidRDefault="004F23B9">
      <w:r>
        <w:separator/>
      </w:r>
    </w:p>
  </w:footnote>
  <w:footnote w:type="continuationSeparator" w:id="0">
    <w:p w:rsidR="004F23B9" w:rsidRDefault="004F2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FB6"/>
    <w:multiLevelType w:val="hybridMultilevel"/>
    <w:tmpl w:val="F8F209F0"/>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6976FA"/>
    <w:multiLevelType w:val="hybridMultilevel"/>
    <w:tmpl w:val="76F618D6"/>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AB2981"/>
    <w:multiLevelType w:val="multilevel"/>
    <w:tmpl w:val="7F0202DE"/>
    <w:lvl w:ilvl="0">
      <w:start w:val="1"/>
      <w:numFmt w:val="none"/>
      <w:lvlText w:val="(一)"/>
      <w:lvlJc w:val="left"/>
      <w:pPr>
        <w:tabs>
          <w:tab w:val="num" w:pos="2006"/>
        </w:tabs>
        <w:ind w:left="2066" w:hanging="567"/>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AF624C2"/>
    <w:multiLevelType w:val="hybridMultilevel"/>
    <w:tmpl w:val="A964FA72"/>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94686E"/>
    <w:multiLevelType w:val="hybridMultilevel"/>
    <w:tmpl w:val="051A2A3A"/>
    <w:lvl w:ilvl="0" w:tplc="3E7EDEBE">
      <w:start w:val="1"/>
      <w:numFmt w:val="taiwaneseCountingThousand"/>
      <w:lvlText w:val="(%1)"/>
      <w:lvlJc w:val="left"/>
      <w:pPr>
        <w:tabs>
          <w:tab w:val="num" w:pos="2233"/>
        </w:tabs>
        <w:ind w:left="2233" w:hanging="480"/>
      </w:pPr>
      <w:rPr>
        <w:rFonts w:eastAsia="標楷體" w:hint="eastAsia"/>
      </w:rPr>
    </w:lvl>
    <w:lvl w:ilvl="1" w:tplc="04090019" w:tentative="1">
      <w:start w:val="1"/>
      <w:numFmt w:val="ideographTraditional"/>
      <w:lvlText w:val="%2、"/>
      <w:lvlJc w:val="left"/>
      <w:pPr>
        <w:tabs>
          <w:tab w:val="num" w:pos="1214"/>
        </w:tabs>
        <w:ind w:left="1214" w:hanging="480"/>
      </w:pPr>
    </w:lvl>
    <w:lvl w:ilvl="2" w:tplc="0409001B" w:tentative="1">
      <w:start w:val="1"/>
      <w:numFmt w:val="lowerRoman"/>
      <w:lvlText w:val="%3."/>
      <w:lvlJc w:val="right"/>
      <w:pPr>
        <w:tabs>
          <w:tab w:val="num" w:pos="1694"/>
        </w:tabs>
        <w:ind w:left="1694" w:hanging="480"/>
      </w:pPr>
    </w:lvl>
    <w:lvl w:ilvl="3" w:tplc="0409000F" w:tentative="1">
      <w:start w:val="1"/>
      <w:numFmt w:val="decimal"/>
      <w:lvlText w:val="%4."/>
      <w:lvlJc w:val="left"/>
      <w:pPr>
        <w:tabs>
          <w:tab w:val="num" w:pos="2174"/>
        </w:tabs>
        <w:ind w:left="2174" w:hanging="480"/>
      </w:pPr>
    </w:lvl>
    <w:lvl w:ilvl="4" w:tplc="04090019" w:tentative="1">
      <w:start w:val="1"/>
      <w:numFmt w:val="ideographTraditional"/>
      <w:lvlText w:val="%5、"/>
      <w:lvlJc w:val="left"/>
      <w:pPr>
        <w:tabs>
          <w:tab w:val="num" w:pos="2654"/>
        </w:tabs>
        <w:ind w:left="2654" w:hanging="480"/>
      </w:pPr>
    </w:lvl>
    <w:lvl w:ilvl="5" w:tplc="0409001B" w:tentative="1">
      <w:start w:val="1"/>
      <w:numFmt w:val="lowerRoman"/>
      <w:lvlText w:val="%6."/>
      <w:lvlJc w:val="right"/>
      <w:pPr>
        <w:tabs>
          <w:tab w:val="num" w:pos="3134"/>
        </w:tabs>
        <w:ind w:left="3134" w:hanging="480"/>
      </w:pPr>
    </w:lvl>
    <w:lvl w:ilvl="6" w:tplc="0409000F" w:tentative="1">
      <w:start w:val="1"/>
      <w:numFmt w:val="decimal"/>
      <w:lvlText w:val="%7."/>
      <w:lvlJc w:val="left"/>
      <w:pPr>
        <w:tabs>
          <w:tab w:val="num" w:pos="3614"/>
        </w:tabs>
        <w:ind w:left="3614" w:hanging="480"/>
      </w:pPr>
    </w:lvl>
    <w:lvl w:ilvl="7" w:tplc="04090019" w:tentative="1">
      <w:start w:val="1"/>
      <w:numFmt w:val="ideographTraditional"/>
      <w:lvlText w:val="%8、"/>
      <w:lvlJc w:val="left"/>
      <w:pPr>
        <w:tabs>
          <w:tab w:val="num" w:pos="4094"/>
        </w:tabs>
        <w:ind w:left="4094" w:hanging="480"/>
      </w:pPr>
    </w:lvl>
    <w:lvl w:ilvl="8" w:tplc="0409001B" w:tentative="1">
      <w:start w:val="1"/>
      <w:numFmt w:val="lowerRoman"/>
      <w:lvlText w:val="%9."/>
      <w:lvlJc w:val="right"/>
      <w:pPr>
        <w:tabs>
          <w:tab w:val="num" w:pos="4574"/>
        </w:tabs>
        <w:ind w:left="4574" w:hanging="480"/>
      </w:pPr>
    </w:lvl>
  </w:abstractNum>
  <w:abstractNum w:abstractNumId="5" w15:restartNumberingAfterBreak="0">
    <w:nsid w:val="10037F04"/>
    <w:multiLevelType w:val="hybridMultilevel"/>
    <w:tmpl w:val="2F6CCE14"/>
    <w:lvl w:ilvl="0" w:tplc="29FABDE2">
      <w:start w:val="1"/>
      <w:numFmt w:val="taiwaneseCountingThousand"/>
      <w:lvlText w:val="(%1)"/>
      <w:lvlJc w:val="left"/>
      <w:pPr>
        <w:tabs>
          <w:tab w:val="num" w:pos="854"/>
        </w:tabs>
        <w:ind w:left="854" w:hanging="360"/>
      </w:pPr>
      <w:rPr>
        <w:rFonts w:hint="default"/>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6" w15:restartNumberingAfterBreak="0">
    <w:nsid w:val="19DB2E17"/>
    <w:multiLevelType w:val="hybridMultilevel"/>
    <w:tmpl w:val="841C8594"/>
    <w:lvl w:ilvl="0" w:tplc="DE924082">
      <w:start w:val="1"/>
      <w:numFmt w:val="taiwaneseCountingThousand"/>
      <w:lvlText w:val="(%1)"/>
      <w:lvlJc w:val="left"/>
      <w:pPr>
        <w:tabs>
          <w:tab w:val="num" w:pos="1979"/>
        </w:tabs>
        <w:ind w:left="1979" w:hanging="48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A13CF0"/>
    <w:multiLevelType w:val="multilevel"/>
    <w:tmpl w:val="F8F209F0"/>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01166D0"/>
    <w:multiLevelType w:val="multilevel"/>
    <w:tmpl w:val="76F618D6"/>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09E084D"/>
    <w:multiLevelType w:val="multilevel"/>
    <w:tmpl w:val="2A16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10E97"/>
    <w:multiLevelType w:val="singleLevel"/>
    <w:tmpl w:val="09BE230A"/>
    <w:lvl w:ilvl="0">
      <w:start w:val="7"/>
      <w:numFmt w:val="bullet"/>
      <w:lvlText w:val="□"/>
      <w:lvlJc w:val="left"/>
      <w:pPr>
        <w:tabs>
          <w:tab w:val="num" w:pos="1440"/>
        </w:tabs>
        <w:ind w:left="1440" w:hanging="360"/>
      </w:pPr>
      <w:rPr>
        <w:rFonts w:ascii="標楷體" w:eastAsia="標楷體" w:hAnsi="Times New Roman" w:hint="eastAsia"/>
        <w:lang w:val="en-US"/>
      </w:rPr>
    </w:lvl>
  </w:abstractNum>
  <w:abstractNum w:abstractNumId="11" w15:restartNumberingAfterBreak="0">
    <w:nsid w:val="21F3290C"/>
    <w:multiLevelType w:val="multilevel"/>
    <w:tmpl w:val="F04C41B4"/>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2C64BCE"/>
    <w:multiLevelType w:val="hybridMultilevel"/>
    <w:tmpl w:val="5B30B6E4"/>
    <w:lvl w:ilvl="0" w:tplc="EE140B06">
      <w:start w:val="1"/>
      <w:numFmt w:val="taiwaneseCountingThousand"/>
      <w:lvlText w:val="(%1)"/>
      <w:lvlJc w:val="left"/>
      <w:pPr>
        <w:tabs>
          <w:tab w:val="num" w:pos="614"/>
        </w:tabs>
        <w:ind w:left="614" w:hanging="360"/>
      </w:pPr>
      <w:rPr>
        <w:rFonts w:hint="default"/>
        <w:b w:val="0"/>
        <w:color w:val="auto"/>
        <w:u w:val="none"/>
      </w:rPr>
    </w:lvl>
    <w:lvl w:ilvl="1" w:tplc="04090019" w:tentative="1">
      <w:start w:val="1"/>
      <w:numFmt w:val="ideographTraditional"/>
      <w:lvlText w:val="%2、"/>
      <w:lvlJc w:val="left"/>
      <w:pPr>
        <w:tabs>
          <w:tab w:val="num" w:pos="1214"/>
        </w:tabs>
        <w:ind w:left="1214" w:hanging="480"/>
      </w:pPr>
    </w:lvl>
    <w:lvl w:ilvl="2" w:tplc="0409001B" w:tentative="1">
      <w:start w:val="1"/>
      <w:numFmt w:val="lowerRoman"/>
      <w:lvlText w:val="%3."/>
      <w:lvlJc w:val="right"/>
      <w:pPr>
        <w:tabs>
          <w:tab w:val="num" w:pos="1694"/>
        </w:tabs>
        <w:ind w:left="1694" w:hanging="480"/>
      </w:pPr>
    </w:lvl>
    <w:lvl w:ilvl="3" w:tplc="0409000F" w:tentative="1">
      <w:start w:val="1"/>
      <w:numFmt w:val="decimal"/>
      <w:lvlText w:val="%4."/>
      <w:lvlJc w:val="left"/>
      <w:pPr>
        <w:tabs>
          <w:tab w:val="num" w:pos="2174"/>
        </w:tabs>
        <w:ind w:left="2174" w:hanging="480"/>
      </w:pPr>
    </w:lvl>
    <w:lvl w:ilvl="4" w:tplc="04090019" w:tentative="1">
      <w:start w:val="1"/>
      <w:numFmt w:val="ideographTraditional"/>
      <w:lvlText w:val="%5、"/>
      <w:lvlJc w:val="left"/>
      <w:pPr>
        <w:tabs>
          <w:tab w:val="num" w:pos="2654"/>
        </w:tabs>
        <w:ind w:left="2654" w:hanging="480"/>
      </w:pPr>
    </w:lvl>
    <w:lvl w:ilvl="5" w:tplc="0409001B" w:tentative="1">
      <w:start w:val="1"/>
      <w:numFmt w:val="lowerRoman"/>
      <w:lvlText w:val="%6."/>
      <w:lvlJc w:val="right"/>
      <w:pPr>
        <w:tabs>
          <w:tab w:val="num" w:pos="3134"/>
        </w:tabs>
        <w:ind w:left="3134" w:hanging="480"/>
      </w:pPr>
    </w:lvl>
    <w:lvl w:ilvl="6" w:tplc="0409000F" w:tentative="1">
      <w:start w:val="1"/>
      <w:numFmt w:val="decimal"/>
      <w:lvlText w:val="%7."/>
      <w:lvlJc w:val="left"/>
      <w:pPr>
        <w:tabs>
          <w:tab w:val="num" w:pos="3614"/>
        </w:tabs>
        <w:ind w:left="3614" w:hanging="480"/>
      </w:pPr>
    </w:lvl>
    <w:lvl w:ilvl="7" w:tplc="04090019" w:tentative="1">
      <w:start w:val="1"/>
      <w:numFmt w:val="ideographTraditional"/>
      <w:lvlText w:val="%8、"/>
      <w:lvlJc w:val="left"/>
      <w:pPr>
        <w:tabs>
          <w:tab w:val="num" w:pos="4094"/>
        </w:tabs>
        <w:ind w:left="4094" w:hanging="480"/>
      </w:pPr>
    </w:lvl>
    <w:lvl w:ilvl="8" w:tplc="0409001B" w:tentative="1">
      <w:start w:val="1"/>
      <w:numFmt w:val="lowerRoman"/>
      <w:lvlText w:val="%9."/>
      <w:lvlJc w:val="right"/>
      <w:pPr>
        <w:tabs>
          <w:tab w:val="num" w:pos="4574"/>
        </w:tabs>
        <w:ind w:left="4574" w:hanging="480"/>
      </w:pPr>
    </w:lvl>
  </w:abstractNum>
  <w:abstractNum w:abstractNumId="13" w15:restartNumberingAfterBreak="0">
    <w:nsid w:val="2F016785"/>
    <w:multiLevelType w:val="hybridMultilevel"/>
    <w:tmpl w:val="4B9E42BE"/>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B31F5F"/>
    <w:multiLevelType w:val="hybridMultilevel"/>
    <w:tmpl w:val="7AEAC110"/>
    <w:lvl w:ilvl="0" w:tplc="12C0A0D8">
      <w:start w:val="1"/>
      <w:numFmt w:val="taiwaneseCountingThousand"/>
      <w:lvlText w:val="(%1)"/>
      <w:lvlJc w:val="left"/>
      <w:pPr>
        <w:tabs>
          <w:tab w:val="num" w:pos="1979"/>
        </w:tabs>
        <w:ind w:left="1979" w:hanging="480"/>
      </w:pPr>
      <w:rPr>
        <w:rFonts w:eastAsia="標楷體" w:hint="eastAsia"/>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11649C0"/>
    <w:multiLevelType w:val="hybridMultilevel"/>
    <w:tmpl w:val="05028AB6"/>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9791570"/>
    <w:multiLevelType w:val="multilevel"/>
    <w:tmpl w:val="F426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BC618A"/>
    <w:multiLevelType w:val="multilevel"/>
    <w:tmpl w:val="051A2A3A"/>
    <w:lvl w:ilvl="0">
      <w:start w:val="1"/>
      <w:numFmt w:val="taiwaneseCountingThousand"/>
      <w:lvlText w:val="(%1)"/>
      <w:lvlJc w:val="left"/>
      <w:pPr>
        <w:tabs>
          <w:tab w:val="num" w:pos="2233"/>
        </w:tabs>
        <w:ind w:left="2233" w:hanging="480"/>
      </w:pPr>
      <w:rPr>
        <w:rFonts w:eastAsia="標楷體" w:hint="eastAsia"/>
      </w:rPr>
    </w:lvl>
    <w:lvl w:ilvl="1">
      <w:start w:val="1"/>
      <w:numFmt w:val="ideographTraditional"/>
      <w:lvlText w:val="%2、"/>
      <w:lvlJc w:val="left"/>
      <w:pPr>
        <w:tabs>
          <w:tab w:val="num" w:pos="1214"/>
        </w:tabs>
        <w:ind w:left="1214" w:hanging="480"/>
      </w:pPr>
    </w:lvl>
    <w:lvl w:ilvl="2">
      <w:start w:val="1"/>
      <w:numFmt w:val="lowerRoman"/>
      <w:lvlText w:val="%3."/>
      <w:lvlJc w:val="right"/>
      <w:pPr>
        <w:tabs>
          <w:tab w:val="num" w:pos="1694"/>
        </w:tabs>
        <w:ind w:left="1694" w:hanging="480"/>
      </w:pPr>
    </w:lvl>
    <w:lvl w:ilvl="3">
      <w:start w:val="1"/>
      <w:numFmt w:val="decimal"/>
      <w:lvlText w:val="%4."/>
      <w:lvlJc w:val="left"/>
      <w:pPr>
        <w:tabs>
          <w:tab w:val="num" w:pos="2174"/>
        </w:tabs>
        <w:ind w:left="2174" w:hanging="480"/>
      </w:pPr>
    </w:lvl>
    <w:lvl w:ilvl="4">
      <w:start w:val="1"/>
      <w:numFmt w:val="ideographTraditional"/>
      <w:lvlText w:val="%5、"/>
      <w:lvlJc w:val="left"/>
      <w:pPr>
        <w:tabs>
          <w:tab w:val="num" w:pos="2654"/>
        </w:tabs>
        <w:ind w:left="2654" w:hanging="480"/>
      </w:pPr>
    </w:lvl>
    <w:lvl w:ilvl="5">
      <w:start w:val="1"/>
      <w:numFmt w:val="lowerRoman"/>
      <w:lvlText w:val="%6."/>
      <w:lvlJc w:val="right"/>
      <w:pPr>
        <w:tabs>
          <w:tab w:val="num" w:pos="3134"/>
        </w:tabs>
        <w:ind w:left="3134" w:hanging="480"/>
      </w:pPr>
    </w:lvl>
    <w:lvl w:ilvl="6">
      <w:start w:val="1"/>
      <w:numFmt w:val="decimal"/>
      <w:lvlText w:val="%7."/>
      <w:lvlJc w:val="left"/>
      <w:pPr>
        <w:tabs>
          <w:tab w:val="num" w:pos="3614"/>
        </w:tabs>
        <w:ind w:left="3614" w:hanging="480"/>
      </w:pPr>
    </w:lvl>
    <w:lvl w:ilvl="7">
      <w:start w:val="1"/>
      <w:numFmt w:val="ideographTraditional"/>
      <w:lvlText w:val="%8、"/>
      <w:lvlJc w:val="left"/>
      <w:pPr>
        <w:tabs>
          <w:tab w:val="num" w:pos="4094"/>
        </w:tabs>
        <w:ind w:left="4094" w:hanging="480"/>
      </w:pPr>
    </w:lvl>
    <w:lvl w:ilvl="8">
      <w:start w:val="1"/>
      <w:numFmt w:val="lowerRoman"/>
      <w:lvlText w:val="%9."/>
      <w:lvlJc w:val="right"/>
      <w:pPr>
        <w:tabs>
          <w:tab w:val="num" w:pos="4574"/>
        </w:tabs>
        <w:ind w:left="4574" w:hanging="480"/>
      </w:pPr>
    </w:lvl>
  </w:abstractNum>
  <w:abstractNum w:abstractNumId="18" w15:restartNumberingAfterBreak="0">
    <w:nsid w:val="45E40F32"/>
    <w:multiLevelType w:val="multilevel"/>
    <w:tmpl w:val="05028AB6"/>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D6B471E"/>
    <w:multiLevelType w:val="hybridMultilevel"/>
    <w:tmpl w:val="563CA41A"/>
    <w:lvl w:ilvl="0" w:tplc="3E7EDEBE">
      <w:start w:val="1"/>
      <w:numFmt w:val="taiwaneseCountingThousand"/>
      <w:lvlText w:val="(%1)"/>
      <w:lvlJc w:val="left"/>
      <w:pPr>
        <w:tabs>
          <w:tab w:val="num" w:pos="2623"/>
        </w:tabs>
        <w:ind w:left="2623" w:hanging="480"/>
      </w:pPr>
      <w:rPr>
        <w:rFonts w:eastAsia="標楷體" w:hint="eastAsia"/>
      </w:rPr>
    </w:lvl>
    <w:lvl w:ilvl="1" w:tplc="54FCDD66">
      <w:start w:val="6"/>
      <w:numFmt w:val="bullet"/>
      <w:lvlText w:val="◎"/>
      <w:lvlJc w:val="left"/>
      <w:pPr>
        <w:tabs>
          <w:tab w:val="num" w:pos="1484"/>
        </w:tabs>
        <w:ind w:left="1484" w:hanging="360"/>
      </w:pPr>
      <w:rPr>
        <w:rFonts w:ascii="標楷體" w:eastAsia="標楷體" w:hAnsi="標楷體" w:cs="Times New Roman" w:hint="eastAsia"/>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20" w15:restartNumberingAfterBreak="0">
    <w:nsid w:val="511D03EA"/>
    <w:multiLevelType w:val="hybridMultilevel"/>
    <w:tmpl w:val="8C726FEA"/>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5344D0A"/>
    <w:multiLevelType w:val="multilevel"/>
    <w:tmpl w:val="F04C41B4"/>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7F27984"/>
    <w:multiLevelType w:val="multilevel"/>
    <w:tmpl w:val="051A2A3A"/>
    <w:lvl w:ilvl="0">
      <w:start w:val="1"/>
      <w:numFmt w:val="taiwaneseCountingThousand"/>
      <w:lvlText w:val="(%1)"/>
      <w:lvlJc w:val="left"/>
      <w:pPr>
        <w:tabs>
          <w:tab w:val="num" w:pos="2233"/>
        </w:tabs>
        <w:ind w:left="2233" w:hanging="480"/>
      </w:pPr>
      <w:rPr>
        <w:rFonts w:eastAsia="標楷體" w:hint="eastAsia"/>
      </w:rPr>
    </w:lvl>
    <w:lvl w:ilvl="1">
      <w:start w:val="1"/>
      <w:numFmt w:val="ideographTraditional"/>
      <w:lvlText w:val="%2、"/>
      <w:lvlJc w:val="left"/>
      <w:pPr>
        <w:tabs>
          <w:tab w:val="num" w:pos="1214"/>
        </w:tabs>
        <w:ind w:left="1214" w:hanging="480"/>
      </w:pPr>
    </w:lvl>
    <w:lvl w:ilvl="2">
      <w:start w:val="1"/>
      <w:numFmt w:val="lowerRoman"/>
      <w:lvlText w:val="%3."/>
      <w:lvlJc w:val="right"/>
      <w:pPr>
        <w:tabs>
          <w:tab w:val="num" w:pos="1694"/>
        </w:tabs>
        <w:ind w:left="1694" w:hanging="480"/>
      </w:pPr>
    </w:lvl>
    <w:lvl w:ilvl="3">
      <w:start w:val="1"/>
      <w:numFmt w:val="decimal"/>
      <w:lvlText w:val="%4."/>
      <w:lvlJc w:val="left"/>
      <w:pPr>
        <w:tabs>
          <w:tab w:val="num" w:pos="2174"/>
        </w:tabs>
        <w:ind w:left="2174" w:hanging="480"/>
      </w:pPr>
    </w:lvl>
    <w:lvl w:ilvl="4">
      <w:start w:val="1"/>
      <w:numFmt w:val="ideographTraditional"/>
      <w:lvlText w:val="%5、"/>
      <w:lvlJc w:val="left"/>
      <w:pPr>
        <w:tabs>
          <w:tab w:val="num" w:pos="2654"/>
        </w:tabs>
        <w:ind w:left="2654" w:hanging="480"/>
      </w:pPr>
    </w:lvl>
    <w:lvl w:ilvl="5">
      <w:start w:val="1"/>
      <w:numFmt w:val="lowerRoman"/>
      <w:lvlText w:val="%6."/>
      <w:lvlJc w:val="right"/>
      <w:pPr>
        <w:tabs>
          <w:tab w:val="num" w:pos="3134"/>
        </w:tabs>
        <w:ind w:left="3134" w:hanging="480"/>
      </w:pPr>
    </w:lvl>
    <w:lvl w:ilvl="6">
      <w:start w:val="1"/>
      <w:numFmt w:val="decimal"/>
      <w:lvlText w:val="%7."/>
      <w:lvlJc w:val="left"/>
      <w:pPr>
        <w:tabs>
          <w:tab w:val="num" w:pos="3614"/>
        </w:tabs>
        <w:ind w:left="3614" w:hanging="480"/>
      </w:pPr>
    </w:lvl>
    <w:lvl w:ilvl="7">
      <w:start w:val="1"/>
      <w:numFmt w:val="ideographTraditional"/>
      <w:lvlText w:val="%8、"/>
      <w:lvlJc w:val="left"/>
      <w:pPr>
        <w:tabs>
          <w:tab w:val="num" w:pos="4094"/>
        </w:tabs>
        <w:ind w:left="4094" w:hanging="480"/>
      </w:pPr>
    </w:lvl>
    <w:lvl w:ilvl="8">
      <w:start w:val="1"/>
      <w:numFmt w:val="lowerRoman"/>
      <w:lvlText w:val="%9."/>
      <w:lvlJc w:val="right"/>
      <w:pPr>
        <w:tabs>
          <w:tab w:val="num" w:pos="4574"/>
        </w:tabs>
        <w:ind w:left="4574" w:hanging="480"/>
      </w:pPr>
    </w:lvl>
  </w:abstractNum>
  <w:abstractNum w:abstractNumId="23" w15:restartNumberingAfterBreak="0">
    <w:nsid w:val="691F1B3B"/>
    <w:multiLevelType w:val="hybridMultilevel"/>
    <w:tmpl w:val="E5160E40"/>
    <w:lvl w:ilvl="0" w:tplc="46A830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DB639C7"/>
    <w:multiLevelType w:val="hybridMultilevel"/>
    <w:tmpl w:val="2F3A169A"/>
    <w:lvl w:ilvl="0" w:tplc="54FCDD66">
      <w:start w:val="6"/>
      <w:numFmt w:val="bullet"/>
      <w:lvlText w:val="◎"/>
      <w:lvlJc w:val="left"/>
      <w:pPr>
        <w:tabs>
          <w:tab w:val="num" w:pos="1004"/>
        </w:tabs>
        <w:ind w:left="1004" w:hanging="360"/>
      </w:pPr>
      <w:rPr>
        <w:rFonts w:ascii="標楷體" w:eastAsia="標楷體" w:hAnsi="標楷體" w:cs="Times New Roman" w:hint="eastAsia"/>
      </w:rPr>
    </w:lvl>
    <w:lvl w:ilvl="1" w:tplc="04090003" w:tentative="1">
      <w:start w:val="1"/>
      <w:numFmt w:val="bullet"/>
      <w:lvlText w:val=""/>
      <w:lvlJc w:val="left"/>
      <w:pPr>
        <w:tabs>
          <w:tab w:val="num" w:pos="1604"/>
        </w:tabs>
        <w:ind w:left="1604" w:hanging="480"/>
      </w:pPr>
      <w:rPr>
        <w:rFonts w:ascii="Wingdings" w:hAnsi="Wingdings" w:hint="default"/>
      </w:rPr>
    </w:lvl>
    <w:lvl w:ilvl="2" w:tplc="04090005" w:tentative="1">
      <w:start w:val="1"/>
      <w:numFmt w:val="bullet"/>
      <w:lvlText w:val=""/>
      <w:lvlJc w:val="left"/>
      <w:pPr>
        <w:tabs>
          <w:tab w:val="num" w:pos="2084"/>
        </w:tabs>
        <w:ind w:left="2084" w:hanging="480"/>
      </w:pPr>
      <w:rPr>
        <w:rFonts w:ascii="Wingdings" w:hAnsi="Wingdings" w:hint="default"/>
      </w:rPr>
    </w:lvl>
    <w:lvl w:ilvl="3" w:tplc="04090001" w:tentative="1">
      <w:start w:val="1"/>
      <w:numFmt w:val="bullet"/>
      <w:lvlText w:val=""/>
      <w:lvlJc w:val="left"/>
      <w:pPr>
        <w:tabs>
          <w:tab w:val="num" w:pos="2564"/>
        </w:tabs>
        <w:ind w:left="2564" w:hanging="480"/>
      </w:pPr>
      <w:rPr>
        <w:rFonts w:ascii="Wingdings" w:hAnsi="Wingdings" w:hint="default"/>
      </w:rPr>
    </w:lvl>
    <w:lvl w:ilvl="4" w:tplc="04090003" w:tentative="1">
      <w:start w:val="1"/>
      <w:numFmt w:val="bullet"/>
      <w:lvlText w:val=""/>
      <w:lvlJc w:val="left"/>
      <w:pPr>
        <w:tabs>
          <w:tab w:val="num" w:pos="3044"/>
        </w:tabs>
        <w:ind w:left="3044" w:hanging="480"/>
      </w:pPr>
      <w:rPr>
        <w:rFonts w:ascii="Wingdings" w:hAnsi="Wingdings" w:hint="default"/>
      </w:rPr>
    </w:lvl>
    <w:lvl w:ilvl="5" w:tplc="04090005" w:tentative="1">
      <w:start w:val="1"/>
      <w:numFmt w:val="bullet"/>
      <w:lvlText w:val=""/>
      <w:lvlJc w:val="left"/>
      <w:pPr>
        <w:tabs>
          <w:tab w:val="num" w:pos="3524"/>
        </w:tabs>
        <w:ind w:left="3524" w:hanging="480"/>
      </w:pPr>
      <w:rPr>
        <w:rFonts w:ascii="Wingdings" w:hAnsi="Wingdings" w:hint="default"/>
      </w:rPr>
    </w:lvl>
    <w:lvl w:ilvl="6" w:tplc="04090001" w:tentative="1">
      <w:start w:val="1"/>
      <w:numFmt w:val="bullet"/>
      <w:lvlText w:val=""/>
      <w:lvlJc w:val="left"/>
      <w:pPr>
        <w:tabs>
          <w:tab w:val="num" w:pos="4004"/>
        </w:tabs>
        <w:ind w:left="4004" w:hanging="480"/>
      </w:pPr>
      <w:rPr>
        <w:rFonts w:ascii="Wingdings" w:hAnsi="Wingdings" w:hint="default"/>
      </w:rPr>
    </w:lvl>
    <w:lvl w:ilvl="7" w:tplc="04090003" w:tentative="1">
      <w:start w:val="1"/>
      <w:numFmt w:val="bullet"/>
      <w:lvlText w:val=""/>
      <w:lvlJc w:val="left"/>
      <w:pPr>
        <w:tabs>
          <w:tab w:val="num" w:pos="4484"/>
        </w:tabs>
        <w:ind w:left="4484" w:hanging="480"/>
      </w:pPr>
      <w:rPr>
        <w:rFonts w:ascii="Wingdings" w:hAnsi="Wingdings" w:hint="default"/>
      </w:rPr>
    </w:lvl>
    <w:lvl w:ilvl="8" w:tplc="04090005" w:tentative="1">
      <w:start w:val="1"/>
      <w:numFmt w:val="bullet"/>
      <w:lvlText w:val=""/>
      <w:lvlJc w:val="left"/>
      <w:pPr>
        <w:tabs>
          <w:tab w:val="num" w:pos="4964"/>
        </w:tabs>
        <w:ind w:left="4964" w:hanging="480"/>
      </w:pPr>
      <w:rPr>
        <w:rFonts w:ascii="Wingdings" w:hAnsi="Wingdings" w:hint="default"/>
      </w:rPr>
    </w:lvl>
  </w:abstractNum>
  <w:abstractNum w:abstractNumId="25" w15:restartNumberingAfterBreak="0">
    <w:nsid w:val="6ECF49B5"/>
    <w:multiLevelType w:val="hybridMultilevel"/>
    <w:tmpl w:val="C61E288A"/>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FE44BD6"/>
    <w:multiLevelType w:val="singleLevel"/>
    <w:tmpl w:val="30AC92F4"/>
    <w:lvl w:ilvl="0">
      <w:start w:val="1"/>
      <w:numFmt w:val="taiwaneseCountingThousand"/>
      <w:lvlText w:val="(%1)"/>
      <w:lvlJc w:val="left"/>
      <w:pPr>
        <w:tabs>
          <w:tab w:val="num" w:pos="390"/>
        </w:tabs>
        <w:ind w:left="390" w:hanging="390"/>
      </w:pPr>
      <w:rPr>
        <w:rFonts w:hint="eastAsia"/>
      </w:rPr>
    </w:lvl>
  </w:abstractNum>
  <w:abstractNum w:abstractNumId="27" w15:restartNumberingAfterBreak="0">
    <w:nsid w:val="7D8C3674"/>
    <w:multiLevelType w:val="hybridMultilevel"/>
    <w:tmpl w:val="70CC9E54"/>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ED91E93"/>
    <w:multiLevelType w:val="multilevel"/>
    <w:tmpl w:val="3E7C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3"/>
  </w:num>
  <w:num w:numId="3">
    <w:abstractNumId w:val="26"/>
  </w:num>
  <w:num w:numId="4">
    <w:abstractNumId w:val="1"/>
  </w:num>
  <w:num w:numId="5">
    <w:abstractNumId w:val="5"/>
  </w:num>
  <w:num w:numId="6">
    <w:abstractNumId w:val="2"/>
  </w:num>
  <w:num w:numId="7">
    <w:abstractNumId w:val="11"/>
  </w:num>
  <w:num w:numId="8">
    <w:abstractNumId w:val="21"/>
  </w:num>
  <w:num w:numId="9">
    <w:abstractNumId w:val="20"/>
  </w:num>
  <w:num w:numId="10">
    <w:abstractNumId w:val="15"/>
  </w:num>
  <w:num w:numId="11">
    <w:abstractNumId w:val="18"/>
  </w:num>
  <w:num w:numId="12">
    <w:abstractNumId w:val="13"/>
  </w:num>
  <w:num w:numId="13">
    <w:abstractNumId w:val="25"/>
  </w:num>
  <w:num w:numId="14">
    <w:abstractNumId w:val="6"/>
  </w:num>
  <w:num w:numId="15">
    <w:abstractNumId w:val="4"/>
  </w:num>
  <w:num w:numId="16">
    <w:abstractNumId w:val="12"/>
  </w:num>
  <w:num w:numId="17">
    <w:abstractNumId w:val="22"/>
  </w:num>
  <w:num w:numId="18">
    <w:abstractNumId w:val="17"/>
  </w:num>
  <w:num w:numId="19">
    <w:abstractNumId w:val="14"/>
  </w:num>
  <w:num w:numId="20">
    <w:abstractNumId w:val="24"/>
  </w:num>
  <w:num w:numId="21">
    <w:abstractNumId w:val="8"/>
  </w:num>
  <w:num w:numId="22">
    <w:abstractNumId w:val="3"/>
  </w:num>
  <w:num w:numId="23">
    <w:abstractNumId w:val="19"/>
  </w:num>
  <w:num w:numId="24">
    <w:abstractNumId w:val="0"/>
  </w:num>
  <w:num w:numId="25">
    <w:abstractNumId w:val="7"/>
  </w:num>
  <w:num w:numId="26">
    <w:abstractNumId w:val="27"/>
  </w:num>
  <w:num w:numId="27">
    <w:abstractNumId w:val="16"/>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E9"/>
    <w:rsid w:val="00000062"/>
    <w:rsid w:val="00013422"/>
    <w:rsid w:val="000145F8"/>
    <w:rsid w:val="000157A3"/>
    <w:rsid w:val="00015D30"/>
    <w:rsid w:val="00017063"/>
    <w:rsid w:val="00025E7B"/>
    <w:rsid w:val="00027BDA"/>
    <w:rsid w:val="00030FDF"/>
    <w:rsid w:val="00031138"/>
    <w:rsid w:val="00035675"/>
    <w:rsid w:val="00044203"/>
    <w:rsid w:val="00045328"/>
    <w:rsid w:val="000453F0"/>
    <w:rsid w:val="000473EF"/>
    <w:rsid w:val="00051CF1"/>
    <w:rsid w:val="00053830"/>
    <w:rsid w:val="0005441B"/>
    <w:rsid w:val="00055F26"/>
    <w:rsid w:val="00056F14"/>
    <w:rsid w:val="000611A1"/>
    <w:rsid w:val="00061A49"/>
    <w:rsid w:val="000630E2"/>
    <w:rsid w:val="00066821"/>
    <w:rsid w:val="000772FA"/>
    <w:rsid w:val="00087528"/>
    <w:rsid w:val="00097204"/>
    <w:rsid w:val="000A1BAC"/>
    <w:rsid w:val="000A29E0"/>
    <w:rsid w:val="000A6D8A"/>
    <w:rsid w:val="000A7E0F"/>
    <w:rsid w:val="000B07A4"/>
    <w:rsid w:val="000B1966"/>
    <w:rsid w:val="000B2B27"/>
    <w:rsid w:val="000B31FF"/>
    <w:rsid w:val="000B3EB2"/>
    <w:rsid w:val="000B43CA"/>
    <w:rsid w:val="000B56DC"/>
    <w:rsid w:val="000B58C9"/>
    <w:rsid w:val="000B611D"/>
    <w:rsid w:val="000C1379"/>
    <w:rsid w:val="000C3D0E"/>
    <w:rsid w:val="000C473B"/>
    <w:rsid w:val="000C7F38"/>
    <w:rsid w:val="000D14C0"/>
    <w:rsid w:val="000D2084"/>
    <w:rsid w:val="000D50F6"/>
    <w:rsid w:val="000E0AD6"/>
    <w:rsid w:val="000E194F"/>
    <w:rsid w:val="000E2A4F"/>
    <w:rsid w:val="000E309F"/>
    <w:rsid w:val="000E3243"/>
    <w:rsid w:val="000E5C20"/>
    <w:rsid w:val="000F29A3"/>
    <w:rsid w:val="000F342C"/>
    <w:rsid w:val="000F4619"/>
    <w:rsid w:val="000F4D2C"/>
    <w:rsid w:val="000F6231"/>
    <w:rsid w:val="0010190D"/>
    <w:rsid w:val="00104CC7"/>
    <w:rsid w:val="00104F21"/>
    <w:rsid w:val="001051BF"/>
    <w:rsid w:val="00106279"/>
    <w:rsid w:val="00107359"/>
    <w:rsid w:val="0011146D"/>
    <w:rsid w:val="001163C4"/>
    <w:rsid w:val="00121ADB"/>
    <w:rsid w:val="0013041B"/>
    <w:rsid w:val="0013506C"/>
    <w:rsid w:val="00135161"/>
    <w:rsid w:val="0013522B"/>
    <w:rsid w:val="00135305"/>
    <w:rsid w:val="00135BD6"/>
    <w:rsid w:val="00136F45"/>
    <w:rsid w:val="0014677C"/>
    <w:rsid w:val="00146C27"/>
    <w:rsid w:val="001474DB"/>
    <w:rsid w:val="001635DC"/>
    <w:rsid w:val="00163780"/>
    <w:rsid w:val="001638F9"/>
    <w:rsid w:val="001649F7"/>
    <w:rsid w:val="00164EEB"/>
    <w:rsid w:val="00166BCC"/>
    <w:rsid w:val="00167FBC"/>
    <w:rsid w:val="001701D0"/>
    <w:rsid w:val="0017161E"/>
    <w:rsid w:val="001725A1"/>
    <w:rsid w:val="00173D4A"/>
    <w:rsid w:val="001765BE"/>
    <w:rsid w:val="0018196B"/>
    <w:rsid w:val="0018698B"/>
    <w:rsid w:val="00187340"/>
    <w:rsid w:val="00187FF7"/>
    <w:rsid w:val="00190760"/>
    <w:rsid w:val="00192358"/>
    <w:rsid w:val="00192708"/>
    <w:rsid w:val="00192C69"/>
    <w:rsid w:val="00196D8A"/>
    <w:rsid w:val="0019730D"/>
    <w:rsid w:val="001A4D68"/>
    <w:rsid w:val="001A7BA3"/>
    <w:rsid w:val="001B11A5"/>
    <w:rsid w:val="001C1BED"/>
    <w:rsid w:val="001C2E98"/>
    <w:rsid w:val="001C328D"/>
    <w:rsid w:val="001C3930"/>
    <w:rsid w:val="001D0776"/>
    <w:rsid w:val="001D2FCA"/>
    <w:rsid w:val="001D3E60"/>
    <w:rsid w:val="001E0B2B"/>
    <w:rsid w:val="001E1928"/>
    <w:rsid w:val="001E4F55"/>
    <w:rsid w:val="001F1126"/>
    <w:rsid w:val="001F7309"/>
    <w:rsid w:val="001F7E40"/>
    <w:rsid w:val="00201628"/>
    <w:rsid w:val="00203D69"/>
    <w:rsid w:val="00211251"/>
    <w:rsid w:val="002233BF"/>
    <w:rsid w:val="00224085"/>
    <w:rsid w:val="002247F4"/>
    <w:rsid w:val="00225328"/>
    <w:rsid w:val="0022742C"/>
    <w:rsid w:val="002278BF"/>
    <w:rsid w:val="00233486"/>
    <w:rsid w:val="00233D8B"/>
    <w:rsid w:val="00233E3C"/>
    <w:rsid w:val="00235628"/>
    <w:rsid w:val="002431A9"/>
    <w:rsid w:val="0024723C"/>
    <w:rsid w:val="002535C0"/>
    <w:rsid w:val="00253DB6"/>
    <w:rsid w:val="00255809"/>
    <w:rsid w:val="00262E82"/>
    <w:rsid w:val="00265270"/>
    <w:rsid w:val="00274D42"/>
    <w:rsid w:val="00280C2A"/>
    <w:rsid w:val="00280DD3"/>
    <w:rsid w:val="002822B7"/>
    <w:rsid w:val="00284E0B"/>
    <w:rsid w:val="00286B20"/>
    <w:rsid w:val="00292D18"/>
    <w:rsid w:val="002950E0"/>
    <w:rsid w:val="00296CB4"/>
    <w:rsid w:val="002970FC"/>
    <w:rsid w:val="00297ABB"/>
    <w:rsid w:val="002A5539"/>
    <w:rsid w:val="002C1404"/>
    <w:rsid w:val="002C19BC"/>
    <w:rsid w:val="002C446B"/>
    <w:rsid w:val="002C5FC7"/>
    <w:rsid w:val="002C77A5"/>
    <w:rsid w:val="002C7B2A"/>
    <w:rsid w:val="002D136E"/>
    <w:rsid w:val="002D274C"/>
    <w:rsid w:val="002D5440"/>
    <w:rsid w:val="002E0618"/>
    <w:rsid w:val="002E2A0E"/>
    <w:rsid w:val="002E4913"/>
    <w:rsid w:val="002E50DA"/>
    <w:rsid w:val="002E538E"/>
    <w:rsid w:val="002E644D"/>
    <w:rsid w:val="002F198B"/>
    <w:rsid w:val="002F2336"/>
    <w:rsid w:val="002F24D1"/>
    <w:rsid w:val="002F617A"/>
    <w:rsid w:val="00304CEB"/>
    <w:rsid w:val="00307705"/>
    <w:rsid w:val="00310138"/>
    <w:rsid w:val="00313D26"/>
    <w:rsid w:val="00314829"/>
    <w:rsid w:val="003240E7"/>
    <w:rsid w:val="003243E3"/>
    <w:rsid w:val="00324B4E"/>
    <w:rsid w:val="00326BAD"/>
    <w:rsid w:val="0033327D"/>
    <w:rsid w:val="00333F4A"/>
    <w:rsid w:val="0034140E"/>
    <w:rsid w:val="00347EFB"/>
    <w:rsid w:val="00356087"/>
    <w:rsid w:val="00357DEF"/>
    <w:rsid w:val="0036098D"/>
    <w:rsid w:val="003634D4"/>
    <w:rsid w:val="00363ED2"/>
    <w:rsid w:val="00363F0A"/>
    <w:rsid w:val="00363F20"/>
    <w:rsid w:val="003643A8"/>
    <w:rsid w:val="003649D9"/>
    <w:rsid w:val="00364D41"/>
    <w:rsid w:val="003669C9"/>
    <w:rsid w:val="00372620"/>
    <w:rsid w:val="00373030"/>
    <w:rsid w:val="00374098"/>
    <w:rsid w:val="00374462"/>
    <w:rsid w:val="00375E9F"/>
    <w:rsid w:val="00375FCB"/>
    <w:rsid w:val="003761C6"/>
    <w:rsid w:val="00380671"/>
    <w:rsid w:val="00386A89"/>
    <w:rsid w:val="003932F9"/>
    <w:rsid w:val="003A1105"/>
    <w:rsid w:val="003A2E93"/>
    <w:rsid w:val="003B011F"/>
    <w:rsid w:val="003B08C7"/>
    <w:rsid w:val="003B2876"/>
    <w:rsid w:val="003B4336"/>
    <w:rsid w:val="003B4419"/>
    <w:rsid w:val="003B585B"/>
    <w:rsid w:val="003B6E43"/>
    <w:rsid w:val="003B741C"/>
    <w:rsid w:val="003C29E7"/>
    <w:rsid w:val="003C6696"/>
    <w:rsid w:val="003D04D2"/>
    <w:rsid w:val="003D148E"/>
    <w:rsid w:val="003D3C46"/>
    <w:rsid w:val="003E3A84"/>
    <w:rsid w:val="0040147B"/>
    <w:rsid w:val="00402A7E"/>
    <w:rsid w:val="0040322D"/>
    <w:rsid w:val="00403970"/>
    <w:rsid w:val="004058B5"/>
    <w:rsid w:val="004071AE"/>
    <w:rsid w:val="00407598"/>
    <w:rsid w:val="00407DE8"/>
    <w:rsid w:val="00410EDA"/>
    <w:rsid w:val="00411FB3"/>
    <w:rsid w:val="0041315C"/>
    <w:rsid w:val="0041550E"/>
    <w:rsid w:val="00415B4D"/>
    <w:rsid w:val="004215B5"/>
    <w:rsid w:val="0042365C"/>
    <w:rsid w:val="004236C7"/>
    <w:rsid w:val="004238BF"/>
    <w:rsid w:val="00427F79"/>
    <w:rsid w:val="004301DF"/>
    <w:rsid w:val="004311D1"/>
    <w:rsid w:val="0043193F"/>
    <w:rsid w:val="00431F49"/>
    <w:rsid w:val="00433947"/>
    <w:rsid w:val="004356ED"/>
    <w:rsid w:val="004416A1"/>
    <w:rsid w:val="00442C03"/>
    <w:rsid w:val="00444079"/>
    <w:rsid w:val="00444302"/>
    <w:rsid w:val="004458FC"/>
    <w:rsid w:val="0044752A"/>
    <w:rsid w:val="00462C50"/>
    <w:rsid w:val="0046780F"/>
    <w:rsid w:val="00467925"/>
    <w:rsid w:val="00467F97"/>
    <w:rsid w:val="00472783"/>
    <w:rsid w:val="00476722"/>
    <w:rsid w:val="0047774F"/>
    <w:rsid w:val="0048185E"/>
    <w:rsid w:val="00481ACB"/>
    <w:rsid w:val="00485BCA"/>
    <w:rsid w:val="0048630F"/>
    <w:rsid w:val="00487049"/>
    <w:rsid w:val="004876AD"/>
    <w:rsid w:val="00492639"/>
    <w:rsid w:val="00494534"/>
    <w:rsid w:val="004A00B8"/>
    <w:rsid w:val="004A10AE"/>
    <w:rsid w:val="004A2026"/>
    <w:rsid w:val="004A2249"/>
    <w:rsid w:val="004A2B53"/>
    <w:rsid w:val="004A6C15"/>
    <w:rsid w:val="004B00A5"/>
    <w:rsid w:val="004B0D38"/>
    <w:rsid w:val="004B140B"/>
    <w:rsid w:val="004B47C0"/>
    <w:rsid w:val="004B4869"/>
    <w:rsid w:val="004B4AA8"/>
    <w:rsid w:val="004B4AD0"/>
    <w:rsid w:val="004B552F"/>
    <w:rsid w:val="004B5FD9"/>
    <w:rsid w:val="004B6E36"/>
    <w:rsid w:val="004C1976"/>
    <w:rsid w:val="004C5208"/>
    <w:rsid w:val="004C5276"/>
    <w:rsid w:val="004C7922"/>
    <w:rsid w:val="004D251C"/>
    <w:rsid w:val="004D7DFC"/>
    <w:rsid w:val="004E4BEC"/>
    <w:rsid w:val="004E56A3"/>
    <w:rsid w:val="004E6628"/>
    <w:rsid w:val="004E6ED4"/>
    <w:rsid w:val="004F05DE"/>
    <w:rsid w:val="004F1857"/>
    <w:rsid w:val="004F1EA2"/>
    <w:rsid w:val="004F23B9"/>
    <w:rsid w:val="004F2CA9"/>
    <w:rsid w:val="004F309F"/>
    <w:rsid w:val="004F312A"/>
    <w:rsid w:val="004F4198"/>
    <w:rsid w:val="0050209C"/>
    <w:rsid w:val="005043E9"/>
    <w:rsid w:val="0050532A"/>
    <w:rsid w:val="005068FA"/>
    <w:rsid w:val="005110C9"/>
    <w:rsid w:val="005161CB"/>
    <w:rsid w:val="0052637E"/>
    <w:rsid w:val="00530658"/>
    <w:rsid w:val="0053091F"/>
    <w:rsid w:val="00531980"/>
    <w:rsid w:val="00535800"/>
    <w:rsid w:val="00535E54"/>
    <w:rsid w:val="00535EDC"/>
    <w:rsid w:val="00536BA9"/>
    <w:rsid w:val="00540E82"/>
    <w:rsid w:val="00542F2B"/>
    <w:rsid w:val="00550B2E"/>
    <w:rsid w:val="005535A1"/>
    <w:rsid w:val="00554464"/>
    <w:rsid w:val="00554CE8"/>
    <w:rsid w:val="00556CEF"/>
    <w:rsid w:val="005579DD"/>
    <w:rsid w:val="00561E47"/>
    <w:rsid w:val="00562598"/>
    <w:rsid w:val="00565EB7"/>
    <w:rsid w:val="00566946"/>
    <w:rsid w:val="00575209"/>
    <w:rsid w:val="00576800"/>
    <w:rsid w:val="00577EF0"/>
    <w:rsid w:val="00582054"/>
    <w:rsid w:val="00587776"/>
    <w:rsid w:val="005973AA"/>
    <w:rsid w:val="00597A6A"/>
    <w:rsid w:val="005A6D65"/>
    <w:rsid w:val="005A71DD"/>
    <w:rsid w:val="005A7453"/>
    <w:rsid w:val="005B59D1"/>
    <w:rsid w:val="005B6037"/>
    <w:rsid w:val="005C06CA"/>
    <w:rsid w:val="005C0AE2"/>
    <w:rsid w:val="005C604B"/>
    <w:rsid w:val="005C7AB9"/>
    <w:rsid w:val="005C7F0D"/>
    <w:rsid w:val="005D26BB"/>
    <w:rsid w:val="005D2A27"/>
    <w:rsid w:val="005D4143"/>
    <w:rsid w:val="005E16A4"/>
    <w:rsid w:val="005E1E08"/>
    <w:rsid w:val="005E5EB0"/>
    <w:rsid w:val="005E5EBF"/>
    <w:rsid w:val="005E73BB"/>
    <w:rsid w:val="005F0BED"/>
    <w:rsid w:val="005F2C26"/>
    <w:rsid w:val="005F3284"/>
    <w:rsid w:val="00606560"/>
    <w:rsid w:val="00610C3B"/>
    <w:rsid w:val="00612C3A"/>
    <w:rsid w:val="006158EE"/>
    <w:rsid w:val="00616C33"/>
    <w:rsid w:val="00623082"/>
    <w:rsid w:val="006267A5"/>
    <w:rsid w:val="00632774"/>
    <w:rsid w:val="00633234"/>
    <w:rsid w:val="0063764C"/>
    <w:rsid w:val="006409E1"/>
    <w:rsid w:val="00645C6A"/>
    <w:rsid w:val="00646C41"/>
    <w:rsid w:val="006505D6"/>
    <w:rsid w:val="00652171"/>
    <w:rsid w:val="00653E74"/>
    <w:rsid w:val="006547B5"/>
    <w:rsid w:val="0066075D"/>
    <w:rsid w:val="00663F21"/>
    <w:rsid w:val="00665FC9"/>
    <w:rsid w:val="00666330"/>
    <w:rsid w:val="00667D06"/>
    <w:rsid w:val="00670745"/>
    <w:rsid w:val="00673B76"/>
    <w:rsid w:val="0067660F"/>
    <w:rsid w:val="0067669D"/>
    <w:rsid w:val="00682851"/>
    <w:rsid w:val="006833BA"/>
    <w:rsid w:val="00687991"/>
    <w:rsid w:val="00690C7E"/>
    <w:rsid w:val="006915C6"/>
    <w:rsid w:val="00693EBB"/>
    <w:rsid w:val="006949E4"/>
    <w:rsid w:val="006A1C5B"/>
    <w:rsid w:val="006A52D7"/>
    <w:rsid w:val="006A5BEA"/>
    <w:rsid w:val="006A6593"/>
    <w:rsid w:val="006B0C60"/>
    <w:rsid w:val="006B382E"/>
    <w:rsid w:val="006B62F8"/>
    <w:rsid w:val="006C0905"/>
    <w:rsid w:val="006C1F08"/>
    <w:rsid w:val="006C4E28"/>
    <w:rsid w:val="006C73C9"/>
    <w:rsid w:val="006D3303"/>
    <w:rsid w:val="006D38E7"/>
    <w:rsid w:val="006D5A08"/>
    <w:rsid w:val="006D62B2"/>
    <w:rsid w:val="006F0DC6"/>
    <w:rsid w:val="006F12C2"/>
    <w:rsid w:val="006F3EA0"/>
    <w:rsid w:val="006F3F35"/>
    <w:rsid w:val="006F4D4B"/>
    <w:rsid w:val="006F7394"/>
    <w:rsid w:val="00700B73"/>
    <w:rsid w:val="00703B11"/>
    <w:rsid w:val="00712C7F"/>
    <w:rsid w:val="00714788"/>
    <w:rsid w:val="007217E4"/>
    <w:rsid w:val="00721E63"/>
    <w:rsid w:val="00722D37"/>
    <w:rsid w:val="00723B49"/>
    <w:rsid w:val="00725902"/>
    <w:rsid w:val="00730B71"/>
    <w:rsid w:val="00740A2F"/>
    <w:rsid w:val="00740C60"/>
    <w:rsid w:val="00740D9A"/>
    <w:rsid w:val="0076107A"/>
    <w:rsid w:val="00763EC3"/>
    <w:rsid w:val="0076727F"/>
    <w:rsid w:val="00775973"/>
    <w:rsid w:val="0077679C"/>
    <w:rsid w:val="0077711B"/>
    <w:rsid w:val="007771F5"/>
    <w:rsid w:val="00780C3D"/>
    <w:rsid w:val="00781B4A"/>
    <w:rsid w:val="0078248F"/>
    <w:rsid w:val="00784703"/>
    <w:rsid w:val="00792648"/>
    <w:rsid w:val="007929C1"/>
    <w:rsid w:val="00795479"/>
    <w:rsid w:val="00797CF1"/>
    <w:rsid w:val="007A3A62"/>
    <w:rsid w:val="007A646F"/>
    <w:rsid w:val="007A65CB"/>
    <w:rsid w:val="007A7A53"/>
    <w:rsid w:val="007B02EE"/>
    <w:rsid w:val="007B1819"/>
    <w:rsid w:val="007B1EE8"/>
    <w:rsid w:val="007B3759"/>
    <w:rsid w:val="007B6B02"/>
    <w:rsid w:val="007C226D"/>
    <w:rsid w:val="007C2417"/>
    <w:rsid w:val="007C4DF4"/>
    <w:rsid w:val="007D3C05"/>
    <w:rsid w:val="007D41C7"/>
    <w:rsid w:val="007D4444"/>
    <w:rsid w:val="007D46FF"/>
    <w:rsid w:val="007E06E9"/>
    <w:rsid w:val="007E34AE"/>
    <w:rsid w:val="007E4D3D"/>
    <w:rsid w:val="007E7AE9"/>
    <w:rsid w:val="007F089F"/>
    <w:rsid w:val="007F16E3"/>
    <w:rsid w:val="00802C48"/>
    <w:rsid w:val="008050FD"/>
    <w:rsid w:val="00806A74"/>
    <w:rsid w:val="008108FD"/>
    <w:rsid w:val="00810D33"/>
    <w:rsid w:val="00813BD4"/>
    <w:rsid w:val="00817F6C"/>
    <w:rsid w:val="0082019E"/>
    <w:rsid w:val="00821210"/>
    <w:rsid w:val="00821706"/>
    <w:rsid w:val="0082364E"/>
    <w:rsid w:val="00823956"/>
    <w:rsid w:val="00824F09"/>
    <w:rsid w:val="00825F51"/>
    <w:rsid w:val="0082669B"/>
    <w:rsid w:val="00826B1F"/>
    <w:rsid w:val="0082741F"/>
    <w:rsid w:val="008304C8"/>
    <w:rsid w:val="00833C45"/>
    <w:rsid w:val="00840AEA"/>
    <w:rsid w:val="0084145D"/>
    <w:rsid w:val="0085274C"/>
    <w:rsid w:val="00853807"/>
    <w:rsid w:val="00861A2B"/>
    <w:rsid w:val="00871BA4"/>
    <w:rsid w:val="00872C59"/>
    <w:rsid w:val="0087722D"/>
    <w:rsid w:val="0088151F"/>
    <w:rsid w:val="00884629"/>
    <w:rsid w:val="0089029C"/>
    <w:rsid w:val="00893BC7"/>
    <w:rsid w:val="008958C8"/>
    <w:rsid w:val="008A1D82"/>
    <w:rsid w:val="008A3BA7"/>
    <w:rsid w:val="008A47BB"/>
    <w:rsid w:val="008A5E7A"/>
    <w:rsid w:val="008A71DA"/>
    <w:rsid w:val="008A7568"/>
    <w:rsid w:val="008B2B19"/>
    <w:rsid w:val="008B4D93"/>
    <w:rsid w:val="008B707C"/>
    <w:rsid w:val="008B7D47"/>
    <w:rsid w:val="008C0F74"/>
    <w:rsid w:val="008C1D96"/>
    <w:rsid w:val="008C2715"/>
    <w:rsid w:val="008C54A5"/>
    <w:rsid w:val="008D17D2"/>
    <w:rsid w:val="008D4CEA"/>
    <w:rsid w:val="008D6B66"/>
    <w:rsid w:val="008E0E3F"/>
    <w:rsid w:val="008E4BA2"/>
    <w:rsid w:val="008E5B64"/>
    <w:rsid w:val="008E6374"/>
    <w:rsid w:val="008F3227"/>
    <w:rsid w:val="008F3E3D"/>
    <w:rsid w:val="009015C2"/>
    <w:rsid w:val="00903419"/>
    <w:rsid w:val="00912E1C"/>
    <w:rsid w:val="00914BAF"/>
    <w:rsid w:val="00922575"/>
    <w:rsid w:val="00923542"/>
    <w:rsid w:val="00923830"/>
    <w:rsid w:val="00923A40"/>
    <w:rsid w:val="009241F6"/>
    <w:rsid w:val="00931186"/>
    <w:rsid w:val="0093219A"/>
    <w:rsid w:val="009327FD"/>
    <w:rsid w:val="00932F54"/>
    <w:rsid w:val="00933D87"/>
    <w:rsid w:val="00937DDC"/>
    <w:rsid w:val="009404A1"/>
    <w:rsid w:val="0094281F"/>
    <w:rsid w:val="009445A8"/>
    <w:rsid w:val="009445CF"/>
    <w:rsid w:val="00947CF0"/>
    <w:rsid w:val="00954531"/>
    <w:rsid w:val="00966871"/>
    <w:rsid w:val="00966B0D"/>
    <w:rsid w:val="009705C7"/>
    <w:rsid w:val="009726E3"/>
    <w:rsid w:val="009743AB"/>
    <w:rsid w:val="00975ADD"/>
    <w:rsid w:val="00980EC9"/>
    <w:rsid w:val="009833BC"/>
    <w:rsid w:val="009873A0"/>
    <w:rsid w:val="00993F62"/>
    <w:rsid w:val="009A4331"/>
    <w:rsid w:val="009A6AD0"/>
    <w:rsid w:val="009A7876"/>
    <w:rsid w:val="009B2F9B"/>
    <w:rsid w:val="009B52DB"/>
    <w:rsid w:val="009C21BC"/>
    <w:rsid w:val="009C4EF8"/>
    <w:rsid w:val="009D1FA5"/>
    <w:rsid w:val="009D27AD"/>
    <w:rsid w:val="009E1E82"/>
    <w:rsid w:val="009E1EDB"/>
    <w:rsid w:val="009E317C"/>
    <w:rsid w:val="009E68F6"/>
    <w:rsid w:val="009F34EB"/>
    <w:rsid w:val="009F3BD1"/>
    <w:rsid w:val="00A02646"/>
    <w:rsid w:val="00A02868"/>
    <w:rsid w:val="00A0453A"/>
    <w:rsid w:val="00A11C02"/>
    <w:rsid w:val="00A13318"/>
    <w:rsid w:val="00A15EA7"/>
    <w:rsid w:val="00A16990"/>
    <w:rsid w:val="00A23AC8"/>
    <w:rsid w:val="00A26FF4"/>
    <w:rsid w:val="00A279AA"/>
    <w:rsid w:val="00A32689"/>
    <w:rsid w:val="00A32F9E"/>
    <w:rsid w:val="00A3480F"/>
    <w:rsid w:val="00A3489B"/>
    <w:rsid w:val="00A36557"/>
    <w:rsid w:val="00A3784B"/>
    <w:rsid w:val="00A532CA"/>
    <w:rsid w:val="00A54C9F"/>
    <w:rsid w:val="00A5549A"/>
    <w:rsid w:val="00A57F7F"/>
    <w:rsid w:val="00A62518"/>
    <w:rsid w:val="00A6627F"/>
    <w:rsid w:val="00A66E0E"/>
    <w:rsid w:val="00A67F76"/>
    <w:rsid w:val="00A76AAD"/>
    <w:rsid w:val="00A80FA7"/>
    <w:rsid w:val="00A81C7E"/>
    <w:rsid w:val="00A83CBB"/>
    <w:rsid w:val="00A8444D"/>
    <w:rsid w:val="00A859A6"/>
    <w:rsid w:val="00A87C2C"/>
    <w:rsid w:val="00A902D1"/>
    <w:rsid w:val="00A915D1"/>
    <w:rsid w:val="00A91C26"/>
    <w:rsid w:val="00A9448D"/>
    <w:rsid w:val="00A94923"/>
    <w:rsid w:val="00A968AD"/>
    <w:rsid w:val="00AA2DBB"/>
    <w:rsid w:val="00AA5086"/>
    <w:rsid w:val="00AB14AB"/>
    <w:rsid w:val="00AB2A5D"/>
    <w:rsid w:val="00AB2D51"/>
    <w:rsid w:val="00AB3D17"/>
    <w:rsid w:val="00AC0742"/>
    <w:rsid w:val="00AC1054"/>
    <w:rsid w:val="00AD0A35"/>
    <w:rsid w:val="00AD0CD1"/>
    <w:rsid w:val="00AD3796"/>
    <w:rsid w:val="00AD63AE"/>
    <w:rsid w:val="00AE0E55"/>
    <w:rsid w:val="00AE3E71"/>
    <w:rsid w:val="00AE7F05"/>
    <w:rsid w:val="00AF3899"/>
    <w:rsid w:val="00AF6755"/>
    <w:rsid w:val="00AF755E"/>
    <w:rsid w:val="00B00E2E"/>
    <w:rsid w:val="00B0102A"/>
    <w:rsid w:val="00B041AF"/>
    <w:rsid w:val="00B0483D"/>
    <w:rsid w:val="00B04C48"/>
    <w:rsid w:val="00B0547A"/>
    <w:rsid w:val="00B10259"/>
    <w:rsid w:val="00B115FC"/>
    <w:rsid w:val="00B146D5"/>
    <w:rsid w:val="00B14C51"/>
    <w:rsid w:val="00B15818"/>
    <w:rsid w:val="00B20680"/>
    <w:rsid w:val="00B2172D"/>
    <w:rsid w:val="00B25500"/>
    <w:rsid w:val="00B321D5"/>
    <w:rsid w:val="00B338DD"/>
    <w:rsid w:val="00B33CB6"/>
    <w:rsid w:val="00B351F5"/>
    <w:rsid w:val="00B36DBE"/>
    <w:rsid w:val="00B41723"/>
    <w:rsid w:val="00B42253"/>
    <w:rsid w:val="00B46384"/>
    <w:rsid w:val="00B517DE"/>
    <w:rsid w:val="00B51D8F"/>
    <w:rsid w:val="00B54854"/>
    <w:rsid w:val="00B54E24"/>
    <w:rsid w:val="00B54F92"/>
    <w:rsid w:val="00B56011"/>
    <w:rsid w:val="00B56AB5"/>
    <w:rsid w:val="00B57C12"/>
    <w:rsid w:val="00B6239B"/>
    <w:rsid w:val="00B6532E"/>
    <w:rsid w:val="00B73DBC"/>
    <w:rsid w:val="00B74FDB"/>
    <w:rsid w:val="00B752CB"/>
    <w:rsid w:val="00B7559F"/>
    <w:rsid w:val="00B76291"/>
    <w:rsid w:val="00B8120B"/>
    <w:rsid w:val="00B83493"/>
    <w:rsid w:val="00B84847"/>
    <w:rsid w:val="00B86D22"/>
    <w:rsid w:val="00B93FC4"/>
    <w:rsid w:val="00B9661A"/>
    <w:rsid w:val="00BA375C"/>
    <w:rsid w:val="00BA3AF3"/>
    <w:rsid w:val="00BA43E6"/>
    <w:rsid w:val="00BB063C"/>
    <w:rsid w:val="00BB0B8F"/>
    <w:rsid w:val="00BB168D"/>
    <w:rsid w:val="00BB2C92"/>
    <w:rsid w:val="00BC0D63"/>
    <w:rsid w:val="00BC0EA7"/>
    <w:rsid w:val="00BC14E2"/>
    <w:rsid w:val="00BC2794"/>
    <w:rsid w:val="00BC2862"/>
    <w:rsid w:val="00BD127F"/>
    <w:rsid w:val="00BD249F"/>
    <w:rsid w:val="00BD26A0"/>
    <w:rsid w:val="00BD4C18"/>
    <w:rsid w:val="00BD5969"/>
    <w:rsid w:val="00BE28D8"/>
    <w:rsid w:val="00BE701D"/>
    <w:rsid w:val="00BF0FB1"/>
    <w:rsid w:val="00BF3D01"/>
    <w:rsid w:val="00BF41D4"/>
    <w:rsid w:val="00BF571B"/>
    <w:rsid w:val="00C03EDE"/>
    <w:rsid w:val="00C10B40"/>
    <w:rsid w:val="00C1737B"/>
    <w:rsid w:val="00C21B7F"/>
    <w:rsid w:val="00C24160"/>
    <w:rsid w:val="00C332E6"/>
    <w:rsid w:val="00C3478A"/>
    <w:rsid w:val="00C36703"/>
    <w:rsid w:val="00C36763"/>
    <w:rsid w:val="00C37117"/>
    <w:rsid w:val="00C44973"/>
    <w:rsid w:val="00C47F51"/>
    <w:rsid w:val="00C511BE"/>
    <w:rsid w:val="00C51C4F"/>
    <w:rsid w:val="00C556E9"/>
    <w:rsid w:val="00C56930"/>
    <w:rsid w:val="00C6289F"/>
    <w:rsid w:val="00C631B5"/>
    <w:rsid w:val="00C65715"/>
    <w:rsid w:val="00C65881"/>
    <w:rsid w:val="00C7037E"/>
    <w:rsid w:val="00C73000"/>
    <w:rsid w:val="00C77495"/>
    <w:rsid w:val="00C80223"/>
    <w:rsid w:val="00C84FB0"/>
    <w:rsid w:val="00C92362"/>
    <w:rsid w:val="00C92A8E"/>
    <w:rsid w:val="00CA0A93"/>
    <w:rsid w:val="00CA229C"/>
    <w:rsid w:val="00CA573A"/>
    <w:rsid w:val="00CA5DEE"/>
    <w:rsid w:val="00CA682A"/>
    <w:rsid w:val="00CB10CC"/>
    <w:rsid w:val="00CB2F5E"/>
    <w:rsid w:val="00CB69C0"/>
    <w:rsid w:val="00CC38EE"/>
    <w:rsid w:val="00CC48A9"/>
    <w:rsid w:val="00CC4A95"/>
    <w:rsid w:val="00CC57AC"/>
    <w:rsid w:val="00CC5A23"/>
    <w:rsid w:val="00CC5AA9"/>
    <w:rsid w:val="00CC7612"/>
    <w:rsid w:val="00CD2F60"/>
    <w:rsid w:val="00CD5F10"/>
    <w:rsid w:val="00CD7823"/>
    <w:rsid w:val="00CE1FC0"/>
    <w:rsid w:val="00CE2B62"/>
    <w:rsid w:val="00CE3B9A"/>
    <w:rsid w:val="00CE5C5B"/>
    <w:rsid w:val="00CF6469"/>
    <w:rsid w:val="00D013C6"/>
    <w:rsid w:val="00D03ABA"/>
    <w:rsid w:val="00D067DA"/>
    <w:rsid w:val="00D06E5A"/>
    <w:rsid w:val="00D171E6"/>
    <w:rsid w:val="00D2034B"/>
    <w:rsid w:val="00D21E2A"/>
    <w:rsid w:val="00D22B8D"/>
    <w:rsid w:val="00D23765"/>
    <w:rsid w:val="00D24A04"/>
    <w:rsid w:val="00D25708"/>
    <w:rsid w:val="00D2775C"/>
    <w:rsid w:val="00D27EE7"/>
    <w:rsid w:val="00D30266"/>
    <w:rsid w:val="00D33AC0"/>
    <w:rsid w:val="00D42AD5"/>
    <w:rsid w:val="00D42EF0"/>
    <w:rsid w:val="00D437CC"/>
    <w:rsid w:val="00D45921"/>
    <w:rsid w:val="00D50DC1"/>
    <w:rsid w:val="00D51FB2"/>
    <w:rsid w:val="00D527D3"/>
    <w:rsid w:val="00D52A8A"/>
    <w:rsid w:val="00D56D9C"/>
    <w:rsid w:val="00D57062"/>
    <w:rsid w:val="00D64803"/>
    <w:rsid w:val="00D66110"/>
    <w:rsid w:val="00D70BFE"/>
    <w:rsid w:val="00D7339E"/>
    <w:rsid w:val="00D738BA"/>
    <w:rsid w:val="00D74F26"/>
    <w:rsid w:val="00D77BCC"/>
    <w:rsid w:val="00D809C0"/>
    <w:rsid w:val="00D825A0"/>
    <w:rsid w:val="00D837C2"/>
    <w:rsid w:val="00D84CDB"/>
    <w:rsid w:val="00D85197"/>
    <w:rsid w:val="00DA0021"/>
    <w:rsid w:val="00DA0638"/>
    <w:rsid w:val="00DA239C"/>
    <w:rsid w:val="00DA2B06"/>
    <w:rsid w:val="00DA3830"/>
    <w:rsid w:val="00DA4000"/>
    <w:rsid w:val="00DA4D25"/>
    <w:rsid w:val="00DA5199"/>
    <w:rsid w:val="00DA5FC9"/>
    <w:rsid w:val="00DB3C55"/>
    <w:rsid w:val="00DB793A"/>
    <w:rsid w:val="00DC0D8E"/>
    <w:rsid w:val="00DC2847"/>
    <w:rsid w:val="00DC6E07"/>
    <w:rsid w:val="00DD27CD"/>
    <w:rsid w:val="00DD53F7"/>
    <w:rsid w:val="00DD59E5"/>
    <w:rsid w:val="00DD6C86"/>
    <w:rsid w:val="00DD7968"/>
    <w:rsid w:val="00DE197E"/>
    <w:rsid w:val="00DE2D4E"/>
    <w:rsid w:val="00DE5006"/>
    <w:rsid w:val="00DE53D7"/>
    <w:rsid w:val="00DE6CC4"/>
    <w:rsid w:val="00DE6DB7"/>
    <w:rsid w:val="00DF07F5"/>
    <w:rsid w:val="00DF1C7D"/>
    <w:rsid w:val="00DF1F46"/>
    <w:rsid w:val="00DF5E74"/>
    <w:rsid w:val="00DF6F10"/>
    <w:rsid w:val="00E004CD"/>
    <w:rsid w:val="00E0062D"/>
    <w:rsid w:val="00E04A99"/>
    <w:rsid w:val="00E0650D"/>
    <w:rsid w:val="00E06C7B"/>
    <w:rsid w:val="00E06CE1"/>
    <w:rsid w:val="00E13913"/>
    <w:rsid w:val="00E15AC8"/>
    <w:rsid w:val="00E17263"/>
    <w:rsid w:val="00E209B2"/>
    <w:rsid w:val="00E21E1D"/>
    <w:rsid w:val="00E22356"/>
    <w:rsid w:val="00E2481F"/>
    <w:rsid w:val="00E25B6B"/>
    <w:rsid w:val="00E276A4"/>
    <w:rsid w:val="00E27951"/>
    <w:rsid w:val="00E327AB"/>
    <w:rsid w:val="00E338A5"/>
    <w:rsid w:val="00E3444A"/>
    <w:rsid w:val="00E35284"/>
    <w:rsid w:val="00E3668A"/>
    <w:rsid w:val="00E41641"/>
    <w:rsid w:val="00E44381"/>
    <w:rsid w:val="00E451BE"/>
    <w:rsid w:val="00E458CC"/>
    <w:rsid w:val="00E469AC"/>
    <w:rsid w:val="00E51735"/>
    <w:rsid w:val="00E548D3"/>
    <w:rsid w:val="00E62056"/>
    <w:rsid w:val="00E6229F"/>
    <w:rsid w:val="00E62340"/>
    <w:rsid w:val="00E63721"/>
    <w:rsid w:val="00E64115"/>
    <w:rsid w:val="00E66B65"/>
    <w:rsid w:val="00E733CE"/>
    <w:rsid w:val="00E74521"/>
    <w:rsid w:val="00E75A13"/>
    <w:rsid w:val="00E81039"/>
    <w:rsid w:val="00E82073"/>
    <w:rsid w:val="00E92B5C"/>
    <w:rsid w:val="00E935CE"/>
    <w:rsid w:val="00E93C2D"/>
    <w:rsid w:val="00E95DE0"/>
    <w:rsid w:val="00E976DD"/>
    <w:rsid w:val="00EA07AA"/>
    <w:rsid w:val="00EA65DF"/>
    <w:rsid w:val="00EA67DB"/>
    <w:rsid w:val="00EA6B5C"/>
    <w:rsid w:val="00EA747C"/>
    <w:rsid w:val="00EB0A9B"/>
    <w:rsid w:val="00EB0FBC"/>
    <w:rsid w:val="00EB372E"/>
    <w:rsid w:val="00EB65E7"/>
    <w:rsid w:val="00EC448B"/>
    <w:rsid w:val="00EC4DE5"/>
    <w:rsid w:val="00EC5C2F"/>
    <w:rsid w:val="00ED1D85"/>
    <w:rsid w:val="00ED5039"/>
    <w:rsid w:val="00ED6150"/>
    <w:rsid w:val="00ED6A46"/>
    <w:rsid w:val="00ED6C3F"/>
    <w:rsid w:val="00EE21D1"/>
    <w:rsid w:val="00EE2CBC"/>
    <w:rsid w:val="00EE3C3D"/>
    <w:rsid w:val="00EE4141"/>
    <w:rsid w:val="00EF4ED7"/>
    <w:rsid w:val="00EF778C"/>
    <w:rsid w:val="00F02373"/>
    <w:rsid w:val="00F02622"/>
    <w:rsid w:val="00F071E1"/>
    <w:rsid w:val="00F073C7"/>
    <w:rsid w:val="00F20999"/>
    <w:rsid w:val="00F21CFB"/>
    <w:rsid w:val="00F233BD"/>
    <w:rsid w:val="00F238EA"/>
    <w:rsid w:val="00F24F3F"/>
    <w:rsid w:val="00F33EBA"/>
    <w:rsid w:val="00F35E8C"/>
    <w:rsid w:val="00F37992"/>
    <w:rsid w:val="00F37D0C"/>
    <w:rsid w:val="00F428E0"/>
    <w:rsid w:val="00F42C44"/>
    <w:rsid w:val="00F43EAB"/>
    <w:rsid w:val="00F5004A"/>
    <w:rsid w:val="00F54F08"/>
    <w:rsid w:val="00F559D5"/>
    <w:rsid w:val="00F55B3B"/>
    <w:rsid w:val="00F568EF"/>
    <w:rsid w:val="00F61512"/>
    <w:rsid w:val="00F61725"/>
    <w:rsid w:val="00F61BD6"/>
    <w:rsid w:val="00F63D6B"/>
    <w:rsid w:val="00F647B7"/>
    <w:rsid w:val="00F73BD0"/>
    <w:rsid w:val="00F74AD0"/>
    <w:rsid w:val="00F82056"/>
    <w:rsid w:val="00F833C8"/>
    <w:rsid w:val="00F858E2"/>
    <w:rsid w:val="00F922D0"/>
    <w:rsid w:val="00F935FA"/>
    <w:rsid w:val="00F97768"/>
    <w:rsid w:val="00FA1EAF"/>
    <w:rsid w:val="00FA4C63"/>
    <w:rsid w:val="00FA65C8"/>
    <w:rsid w:val="00FB7D32"/>
    <w:rsid w:val="00FC0A80"/>
    <w:rsid w:val="00FC3CFB"/>
    <w:rsid w:val="00FC7EBE"/>
    <w:rsid w:val="00FD0966"/>
    <w:rsid w:val="00FD1123"/>
    <w:rsid w:val="00FD5612"/>
    <w:rsid w:val="00FD5FF4"/>
    <w:rsid w:val="00FE0A01"/>
    <w:rsid w:val="00FE0E26"/>
    <w:rsid w:val="00FF085E"/>
    <w:rsid w:val="00FF11F5"/>
    <w:rsid w:val="00FF2327"/>
    <w:rsid w:val="00FF3F47"/>
    <w:rsid w:val="00FF71E2"/>
    <w:rsid w:val="00FF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5B68DDA-E06F-4A74-8C97-5A812CA6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8A"/>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A6D8A"/>
    <w:rPr>
      <w:rFonts w:ascii="細明體" w:eastAsia="細明體" w:hAnsi="Courier New"/>
      <w:szCs w:val="20"/>
    </w:rPr>
  </w:style>
  <w:style w:type="paragraph" w:styleId="a4">
    <w:name w:val="header"/>
    <w:basedOn w:val="a"/>
    <w:link w:val="a5"/>
    <w:rsid w:val="002E4913"/>
    <w:pPr>
      <w:tabs>
        <w:tab w:val="center" w:pos="4153"/>
        <w:tab w:val="right" w:pos="8306"/>
      </w:tabs>
      <w:snapToGrid w:val="0"/>
    </w:pPr>
    <w:rPr>
      <w:sz w:val="20"/>
      <w:szCs w:val="20"/>
    </w:rPr>
  </w:style>
  <w:style w:type="paragraph" w:styleId="a6">
    <w:name w:val="footer"/>
    <w:basedOn w:val="a"/>
    <w:rsid w:val="002E4913"/>
    <w:pPr>
      <w:tabs>
        <w:tab w:val="center" w:pos="4153"/>
        <w:tab w:val="right" w:pos="8306"/>
      </w:tabs>
      <w:snapToGrid w:val="0"/>
    </w:pPr>
    <w:rPr>
      <w:sz w:val="20"/>
      <w:szCs w:val="20"/>
    </w:rPr>
  </w:style>
  <w:style w:type="paragraph" w:styleId="a7">
    <w:name w:val="Salutation"/>
    <w:basedOn w:val="a"/>
    <w:next w:val="a"/>
    <w:rsid w:val="008958C8"/>
    <w:rPr>
      <w:rFonts w:ascii="標楷體" w:eastAsia="標楷體" w:hAnsi="標楷體"/>
    </w:rPr>
  </w:style>
  <w:style w:type="paragraph" w:styleId="a8">
    <w:name w:val="Closing"/>
    <w:basedOn w:val="a"/>
    <w:rsid w:val="008958C8"/>
    <w:pPr>
      <w:ind w:leftChars="1800" w:left="100"/>
    </w:pPr>
    <w:rPr>
      <w:rFonts w:ascii="標楷體" w:eastAsia="標楷體" w:hAnsi="標楷體"/>
    </w:rPr>
  </w:style>
  <w:style w:type="table" w:styleId="a9">
    <w:name w:val="Table Grid"/>
    <w:basedOn w:val="a1"/>
    <w:rsid w:val="00E641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
    <w:name w:val="tx1"/>
    <w:rsid w:val="00665FC9"/>
    <w:rPr>
      <w:b/>
      <w:bCs/>
    </w:rPr>
  </w:style>
  <w:style w:type="character" w:styleId="aa">
    <w:name w:val="Hyperlink"/>
    <w:rsid w:val="00374462"/>
    <w:rPr>
      <w:color w:val="0000FF"/>
      <w:u w:val="single"/>
    </w:rPr>
  </w:style>
  <w:style w:type="character" w:styleId="ab">
    <w:name w:val="page number"/>
    <w:basedOn w:val="a0"/>
    <w:rsid w:val="00304CEB"/>
  </w:style>
  <w:style w:type="character" w:styleId="ac">
    <w:name w:val="annotation reference"/>
    <w:semiHidden/>
    <w:rsid w:val="002E538E"/>
    <w:rPr>
      <w:sz w:val="18"/>
      <w:szCs w:val="18"/>
    </w:rPr>
  </w:style>
  <w:style w:type="paragraph" w:styleId="ad">
    <w:name w:val="annotation text"/>
    <w:basedOn w:val="a"/>
    <w:semiHidden/>
    <w:rsid w:val="002E538E"/>
  </w:style>
  <w:style w:type="paragraph" w:styleId="ae">
    <w:name w:val="annotation subject"/>
    <w:basedOn w:val="ad"/>
    <w:next w:val="ad"/>
    <w:semiHidden/>
    <w:rsid w:val="002E538E"/>
    <w:rPr>
      <w:b/>
      <w:bCs/>
    </w:rPr>
  </w:style>
  <w:style w:type="paragraph" w:styleId="af">
    <w:name w:val="Balloon Text"/>
    <w:basedOn w:val="a"/>
    <w:semiHidden/>
    <w:rsid w:val="002E538E"/>
    <w:rPr>
      <w:rFonts w:ascii="Arial" w:hAnsi="Arial"/>
      <w:sz w:val="18"/>
      <w:szCs w:val="18"/>
    </w:rPr>
  </w:style>
  <w:style w:type="paragraph" w:customStyle="1" w:styleId="0221">
    <w:name w:val="0221"/>
    <w:basedOn w:val="a"/>
    <w:rsid w:val="00ED6150"/>
    <w:pPr>
      <w:widowControl/>
      <w:spacing w:before="100" w:beforeAutospacing="1" w:after="100" w:afterAutospacing="1"/>
    </w:pPr>
    <w:rPr>
      <w:rFonts w:ascii="新細明體" w:hAnsi="新細明體" w:cs="新細明體"/>
      <w:kern w:val="0"/>
    </w:rPr>
  </w:style>
  <w:style w:type="paragraph" w:styleId="af0">
    <w:name w:val="Title"/>
    <w:basedOn w:val="a"/>
    <w:qFormat/>
    <w:rsid w:val="00DF6F10"/>
    <w:pPr>
      <w:jc w:val="center"/>
    </w:pPr>
    <w:rPr>
      <w:b/>
      <w:sz w:val="32"/>
      <w:szCs w:val="20"/>
    </w:rPr>
  </w:style>
  <w:style w:type="paragraph" w:styleId="HTML">
    <w:name w:val="HTML Preformatted"/>
    <w:basedOn w:val="a"/>
    <w:link w:val="HTML0"/>
    <w:uiPriority w:val="99"/>
    <w:unhideWhenUsed/>
    <w:rsid w:val="00B14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B14C51"/>
    <w:rPr>
      <w:rFonts w:ascii="細明體" w:eastAsia="細明體" w:hAnsi="細明體" w:cs="細明體"/>
      <w:sz w:val="24"/>
      <w:szCs w:val="24"/>
    </w:rPr>
  </w:style>
  <w:style w:type="paragraph" w:styleId="af1">
    <w:name w:val="Body Text Indent"/>
    <w:basedOn w:val="a"/>
    <w:link w:val="af2"/>
    <w:rsid w:val="00B14C51"/>
    <w:pPr>
      <w:widowControl/>
      <w:ind w:left="540" w:hanging="540"/>
    </w:pPr>
    <w:rPr>
      <w:rFonts w:ascii="標楷體" w:eastAsia="標楷體" w:hAnsi="新細明體" w:cs="新細明體"/>
      <w:color w:val="000000"/>
      <w:kern w:val="0"/>
    </w:rPr>
  </w:style>
  <w:style w:type="character" w:customStyle="1" w:styleId="af2">
    <w:name w:val="本文縮排 字元"/>
    <w:link w:val="af1"/>
    <w:rsid w:val="00B14C51"/>
    <w:rPr>
      <w:rFonts w:ascii="標楷體" w:eastAsia="標楷體" w:hAnsi="新細明體" w:cs="新細明體"/>
      <w:color w:val="000000"/>
      <w:sz w:val="24"/>
      <w:szCs w:val="24"/>
    </w:rPr>
  </w:style>
  <w:style w:type="character" w:customStyle="1" w:styleId="a5">
    <w:name w:val="頁首 字元"/>
    <w:link w:val="a4"/>
    <w:rsid w:val="003D3C46"/>
    <w:rPr>
      <w:kern w:val="2"/>
    </w:rPr>
  </w:style>
  <w:style w:type="character" w:styleId="af3">
    <w:name w:val="FollowedHyperlink"/>
    <w:rsid w:val="00B255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es.cjcu.edu.tw/wSiteFile/File/B1600/140828192236&#22823;&#23560;&#25945;&#24107;&#36039;&#26684;&#23529;&#26597;&#31995;&#32113;&#25805;&#20316;&#25163;&#20874;v1.0.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411</Words>
  <Characters>2347</Characters>
  <Application>Microsoft Office Word</Application>
  <DocSecurity>0</DocSecurity>
  <Lines>19</Lines>
  <Paragraphs>5</Paragraphs>
  <ScaleCrop>false</ScaleCrop>
  <Company>no</Company>
  <LinksUpToDate>false</LinksUpToDate>
  <CharactersWithSpaces>2753</CharactersWithSpaces>
  <SharedDoc>false</SharedDoc>
  <HLinks>
    <vt:vector size="6" baseType="variant">
      <vt:variant>
        <vt:i4>1850904876</vt:i4>
      </vt:variant>
      <vt:variant>
        <vt:i4>0</vt:i4>
      </vt:variant>
      <vt:variant>
        <vt:i4>0</vt:i4>
      </vt:variant>
      <vt:variant>
        <vt:i4>5</vt:i4>
      </vt:variant>
      <vt:variant>
        <vt:lpwstr>http://sites.cjcu.edu.tw/wSiteFile/File/B1600/140828192236大專教師資格審查系統操作手冊v1.0.0.docx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長榮大學教師以「學位文憑」送審教師資格查核表</dc:title>
  <dc:creator>user</dc:creator>
  <cp:lastModifiedBy>cweny</cp:lastModifiedBy>
  <cp:revision>5</cp:revision>
  <cp:lastPrinted>2016-11-11T06:28:00Z</cp:lastPrinted>
  <dcterms:created xsi:type="dcterms:W3CDTF">2018-10-30T09:26:00Z</dcterms:created>
  <dcterms:modified xsi:type="dcterms:W3CDTF">2018-12-17T06:03:00Z</dcterms:modified>
</cp:coreProperties>
</file>