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E0" w:rsidRDefault="00BE3CE0">
      <w:pPr>
        <w:jc w:val="center"/>
        <w:rPr>
          <w:rFonts w:eastAsia="標楷體"/>
          <w:b/>
          <w:sz w:val="36"/>
          <w:szCs w:val="36"/>
        </w:rPr>
      </w:pPr>
      <w:r>
        <w:rPr>
          <w:rFonts w:eastAsia="標楷體" w:hAnsi="標楷體"/>
          <w:b/>
          <w:sz w:val="36"/>
          <w:szCs w:val="36"/>
        </w:rPr>
        <w:t>長榮大學</w:t>
      </w:r>
      <w:r>
        <w:rPr>
          <w:rFonts w:eastAsia="標楷體"/>
          <w:b/>
          <w:sz w:val="36"/>
          <w:szCs w:val="36"/>
        </w:rPr>
        <w:t xml:space="preserve">  </w:t>
      </w:r>
      <w:r>
        <w:rPr>
          <w:rFonts w:eastAsia="標楷體" w:hAnsi="標楷體"/>
          <w:b/>
          <w:sz w:val="36"/>
          <w:szCs w:val="36"/>
        </w:rPr>
        <w:t>內部控制制度</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46"/>
        <w:gridCol w:w="1380"/>
        <w:gridCol w:w="3417"/>
      </w:tblGrid>
      <w:tr w:rsidR="00DC00CD" w:rsidTr="00D22E2A">
        <w:trPr>
          <w:jc w:val="center"/>
        </w:trPr>
        <w:tc>
          <w:tcPr>
            <w:tcW w:w="1242"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Ansi="標楷體"/>
                <w:kern w:val="2"/>
              </w:rPr>
              <w:t>單位名稱</w:t>
            </w:r>
          </w:p>
        </w:tc>
        <w:tc>
          <w:tcPr>
            <w:tcW w:w="2946"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int="eastAsia"/>
                <w:kern w:val="2"/>
              </w:rPr>
              <w:t>教學資源中心教師發展組</w:t>
            </w:r>
          </w:p>
        </w:tc>
        <w:tc>
          <w:tcPr>
            <w:tcW w:w="1380"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Ansi="標楷體"/>
                <w:kern w:val="2"/>
              </w:rPr>
              <w:t>單位代碼</w:t>
            </w:r>
          </w:p>
        </w:tc>
        <w:tc>
          <w:tcPr>
            <w:tcW w:w="3417" w:type="dxa"/>
            <w:tcBorders>
              <w:top w:val="single" w:sz="4" w:space="0" w:color="auto"/>
              <w:left w:val="single" w:sz="4" w:space="0" w:color="auto"/>
              <w:bottom w:val="single" w:sz="4" w:space="0" w:color="auto"/>
              <w:right w:val="single" w:sz="4" w:space="0" w:color="auto"/>
            </w:tcBorders>
          </w:tcPr>
          <w:p w:rsidR="00DC00CD" w:rsidRPr="00EB73DD" w:rsidRDefault="00DC00CD" w:rsidP="00104040">
            <w:r w:rsidRPr="00EB73DD">
              <w:t>551</w:t>
            </w:r>
          </w:p>
        </w:tc>
      </w:tr>
      <w:tr w:rsidR="00DC00CD" w:rsidTr="00D22E2A">
        <w:trPr>
          <w:jc w:val="center"/>
        </w:trPr>
        <w:tc>
          <w:tcPr>
            <w:tcW w:w="1242"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Ansi="標楷體"/>
                <w:kern w:val="2"/>
              </w:rPr>
              <w:t>作業名稱</w:t>
            </w:r>
          </w:p>
        </w:tc>
        <w:tc>
          <w:tcPr>
            <w:tcW w:w="2946"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Ansi="標楷體" w:hint="eastAsia"/>
                <w:bCs/>
              </w:rPr>
              <w:t>課程評閱外部審</w:t>
            </w:r>
            <w:r w:rsidR="0069024A">
              <w:rPr>
                <w:rFonts w:eastAsia="標楷體" w:hAnsi="標楷體" w:hint="eastAsia"/>
                <w:bCs/>
              </w:rPr>
              <w:t>查</w:t>
            </w:r>
            <w:r>
              <w:rPr>
                <w:rFonts w:eastAsia="標楷體" w:hAnsi="標楷體" w:hint="eastAsia"/>
                <w:bCs/>
              </w:rPr>
              <w:t>作業</w:t>
            </w:r>
          </w:p>
        </w:tc>
        <w:tc>
          <w:tcPr>
            <w:tcW w:w="1380"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Ansi="標楷體"/>
                <w:kern w:val="2"/>
              </w:rPr>
              <w:t>作業編號</w:t>
            </w:r>
          </w:p>
        </w:tc>
        <w:tc>
          <w:tcPr>
            <w:tcW w:w="3417" w:type="dxa"/>
            <w:tcBorders>
              <w:top w:val="single" w:sz="4" w:space="0" w:color="auto"/>
              <w:left w:val="single" w:sz="4" w:space="0" w:color="auto"/>
              <w:bottom w:val="single" w:sz="4" w:space="0" w:color="auto"/>
              <w:right w:val="single" w:sz="4" w:space="0" w:color="auto"/>
            </w:tcBorders>
          </w:tcPr>
          <w:p w:rsidR="00DC00CD" w:rsidRPr="00EB73DD" w:rsidRDefault="00DC00CD" w:rsidP="00DC00CD">
            <w:r w:rsidRPr="00EB73DD">
              <w:t>551-3-03-A-0</w:t>
            </w:r>
            <w:r w:rsidR="008D579B">
              <w:rPr>
                <w:rFonts w:hint="eastAsia"/>
              </w:rPr>
              <w:t>3</w:t>
            </w:r>
          </w:p>
        </w:tc>
      </w:tr>
      <w:tr w:rsidR="00DC00CD" w:rsidTr="00D22E2A">
        <w:trPr>
          <w:jc w:val="center"/>
        </w:trPr>
        <w:tc>
          <w:tcPr>
            <w:tcW w:w="1242"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Ansi="標楷體"/>
                <w:kern w:val="2"/>
              </w:rPr>
              <w:t>承辦者</w:t>
            </w:r>
          </w:p>
        </w:tc>
        <w:tc>
          <w:tcPr>
            <w:tcW w:w="2946"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proofErr w:type="gramStart"/>
            <w:r>
              <w:rPr>
                <w:rFonts w:eastAsia="標楷體" w:hint="eastAsia"/>
                <w:kern w:val="2"/>
              </w:rPr>
              <w:t>黃衛中</w:t>
            </w:r>
            <w:proofErr w:type="gramEnd"/>
          </w:p>
        </w:tc>
        <w:tc>
          <w:tcPr>
            <w:tcW w:w="1380"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Ansi="標楷體"/>
                <w:kern w:val="2"/>
              </w:rPr>
              <w:t>審核者</w:t>
            </w:r>
          </w:p>
        </w:tc>
        <w:tc>
          <w:tcPr>
            <w:tcW w:w="3417" w:type="dxa"/>
            <w:tcBorders>
              <w:top w:val="single" w:sz="4" w:space="0" w:color="auto"/>
              <w:left w:val="single" w:sz="4" w:space="0" w:color="auto"/>
              <w:bottom w:val="single" w:sz="4" w:space="0" w:color="auto"/>
              <w:right w:val="single" w:sz="4" w:space="0" w:color="auto"/>
            </w:tcBorders>
          </w:tcPr>
          <w:p w:rsidR="00DC00CD" w:rsidRPr="00DC00CD" w:rsidRDefault="00DC00CD" w:rsidP="00104040">
            <w:pPr>
              <w:rPr>
                <w:rFonts w:ascii="標楷體" w:eastAsia="標楷體" w:hAnsi="標楷體"/>
              </w:rPr>
            </w:pPr>
            <w:r>
              <w:rPr>
                <w:rFonts w:ascii="標楷體" w:eastAsia="標楷體" w:hAnsi="標楷體" w:hint="eastAsia"/>
              </w:rPr>
              <w:t>秦兆瑋</w:t>
            </w:r>
          </w:p>
        </w:tc>
      </w:tr>
      <w:tr w:rsidR="00DC00CD" w:rsidTr="00D22E2A">
        <w:trPr>
          <w:jc w:val="center"/>
        </w:trPr>
        <w:tc>
          <w:tcPr>
            <w:tcW w:w="1242"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Ansi="標楷體"/>
                <w:kern w:val="2"/>
              </w:rPr>
              <w:t>核定日期</w:t>
            </w:r>
          </w:p>
        </w:tc>
        <w:tc>
          <w:tcPr>
            <w:tcW w:w="2946" w:type="dxa"/>
            <w:tcBorders>
              <w:top w:val="single" w:sz="4" w:space="0" w:color="auto"/>
              <w:left w:val="single" w:sz="4" w:space="0" w:color="auto"/>
              <w:bottom w:val="single" w:sz="4" w:space="0" w:color="auto"/>
              <w:right w:val="single" w:sz="4" w:space="0" w:color="auto"/>
            </w:tcBorders>
          </w:tcPr>
          <w:p w:rsidR="00DC00CD" w:rsidRDefault="00DC00CD" w:rsidP="008D579B">
            <w:pPr>
              <w:rPr>
                <w:rFonts w:eastAsia="標楷體"/>
                <w:kern w:val="2"/>
              </w:rPr>
            </w:pPr>
            <w:r>
              <w:rPr>
                <w:rFonts w:eastAsia="標楷體" w:hint="eastAsia"/>
                <w:kern w:val="2"/>
              </w:rPr>
              <w:t>10</w:t>
            </w:r>
            <w:r w:rsidR="008D579B">
              <w:rPr>
                <w:rFonts w:eastAsia="標楷體" w:hint="eastAsia"/>
                <w:kern w:val="2"/>
              </w:rPr>
              <w:t>7</w:t>
            </w:r>
            <w:r>
              <w:rPr>
                <w:rFonts w:eastAsia="標楷體" w:hint="eastAsia"/>
                <w:kern w:val="2"/>
              </w:rPr>
              <w:t>.</w:t>
            </w:r>
            <w:r w:rsidR="008D579B">
              <w:rPr>
                <w:rFonts w:eastAsia="標楷體" w:hint="eastAsia"/>
                <w:kern w:val="2"/>
              </w:rPr>
              <w:t>11</w:t>
            </w:r>
            <w:r>
              <w:rPr>
                <w:rFonts w:eastAsia="標楷體" w:hint="eastAsia"/>
                <w:kern w:val="2"/>
              </w:rPr>
              <w:t>.</w:t>
            </w:r>
            <w:r w:rsidR="008D579B">
              <w:rPr>
                <w:rFonts w:eastAsia="標楷體" w:hint="eastAsia"/>
                <w:kern w:val="2"/>
              </w:rPr>
              <w:t>15</w:t>
            </w:r>
          </w:p>
        </w:tc>
        <w:tc>
          <w:tcPr>
            <w:tcW w:w="1380" w:type="dxa"/>
            <w:tcBorders>
              <w:top w:val="single" w:sz="4" w:space="0" w:color="auto"/>
              <w:left w:val="single" w:sz="4" w:space="0" w:color="auto"/>
              <w:bottom w:val="single" w:sz="4" w:space="0" w:color="auto"/>
              <w:right w:val="single" w:sz="4" w:space="0" w:color="auto"/>
            </w:tcBorders>
          </w:tcPr>
          <w:p w:rsidR="00DC00CD" w:rsidRDefault="00DC00CD">
            <w:pPr>
              <w:rPr>
                <w:rFonts w:eastAsia="標楷體"/>
                <w:kern w:val="2"/>
              </w:rPr>
            </w:pPr>
            <w:r>
              <w:rPr>
                <w:rFonts w:eastAsia="標楷體" w:hAnsi="標楷體"/>
                <w:kern w:val="2"/>
              </w:rPr>
              <w:t>檔案名稱</w:t>
            </w:r>
          </w:p>
        </w:tc>
        <w:tc>
          <w:tcPr>
            <w:tcW w:w="3417" w:type="dxa"/>
            <w:tcBorders>
              <w:top w:val="single" w:sz="4" w:space="0" w:color="auto"/>
              <w:left w:val="single" w:sz="4" w:space="0" w:color="auto"/>
              <w:bottom w:val="single" w:sz="4" w:space="0" w:color="auto"/>
              <w:right w:val="single" w:sz="4" w:space="0" w:color="auto"/>
            </w:tcBorders>
          </w:tcPr>
          <w:p w:rsidR="00DC00CD" w:rsidRDefault="00DC00CD" w:rsidP="008D579B">
            <w:r w:rsidRPr="00EB73DD">
              <w:rPr>
                <w:rFonts w:hint="eastAsia"/>
              </w:rPr>
              <w:t>551-3-03-A-0</w:t>
            </w:r>
            <w:r w:rsidR="008D579B">
              <w:rPr>
                <w:rFonts w:hint="eastAsia"/>
              </w:rPr>
              <w:t>3</w:t>
            </w:r>
            <w:r w:rsidRPr="00EB73DD">
              <w:rPr>
                <w:rFonts w:hint="eastAsia"/>
              </w:rPr>
              <w:t>-</w:t>
            </w:r>
            <w:r>
              <w:rPr>
                <w:rFonts w:eastAsia="標楷體" w:hAnsi="標楷體" w:hint="eastAsia"/>
                <w:bCs/>
              </w:rPr>
              <w:t>課程評閱外部審</w:t>
            </w:r>
            <w:r w:rsidR="0069024A">
              <w:rPr>
                <w:rFonts w:eastAsia="標楷體" w:hAnsi="標楷體" w:hint="eastAsia"/>
                <w:bCs/>
              </w:rPr>
              <w:t>查</w:t>
            </w:r>
            <w:r>
              <w:rPr>
                <w:rFonts w:eastAsia="標楷體" w:hAnsi="標楷體" w:hint="eastAsia"/>
                <w:bCs/>
              </w:rPr>
              <w:t>作業</w:t>
            </w:r>
          </w:p>
        </w:tc>
      </w:tr>
    </w:tbl>
    <w:p w:rsidR="00BE3CE0" w:rsidRDefault="00BE3CE0">
      <w:pPr>
        <w:pStyle w:val="a7"/>
        <w:tabs>
          <w:tab w:val="clear" w:pos="960"/>
        </w:tabs>
        <w:ind w:leftChars="0" w:left="0"/>
        <w:rPr>
          <w:rFonts w:ascii="Times New Roman"/>
          <w:b/>
          <w:bCs/>
          <w:sz w:val="24"/>
        </w:rPr>
      </w:pPr>
    </w:p>
    <w:p w:rsidR="00BE3CE0" w:rsidRDefault="00BE3CE0">
      <w:pPr>
        <w:spacing w:line="240" w:lineRule="auto"/>
        <w:jc w:val="both"/>
        <w:rPr>
          <w:rFonts w:eastAsia="標楷體"/>
          <w:b/>
          <w:bCs/>
        </w:rPr>
      </w:pPr>
      <w:r>
        <w:rPr>
          <w:rFonts w:eastAsia="標楷體"/>
          <w:b/>
          <w:bCs/>
        </w:rPr>
        <w:t>1.</w:t>
      </w:r>
      <w:r>
        <w:rPr>
          <w:rFonts w:eastAsia="標楷體" w:hAnsi="標楷體"/>
          <w:b/>
          <w:bCs/>
        </w:rPr>
        <w:t>作業程序</w:t>
      </w:r>
    </w:p>
    <w:p w:rsidR="009D6417" w:rsidRDefault="00BE3CE0" w:rsidP="009D6417">
      <w:pPr>
        <w:spacing w:line="240" w:lineRule="auto"/>
        <w:ind w:leftChars="145" w:left="792" w:right="28" w:hangingChars="185" w:hanging="444"/>
        <w:jc w:val="both"/>
        <w:rPr>
          <w:rFonts w:eastAsia="標楷體"/>
          <w:szCs w:val="24"/>
        </w:rPr>
      </w:pPr>
      <w:r>
        <w:rPr>
          <w:rFonts w:eastAsia="標楷體"/>
          <w:szCs w:val="24"/>
        </w:rPr>
        <w:t>1.1</w:t>
      </w:r>
      <w:r w:rsidR="005C49E3">
        <w:rPr>
          <w:rFonts w:eastAsia="標楷體" w:hint="eastAsia"/>
          <w:szCs w:val="24"/>
        </w:rPr>
        <w:t xml:space="preserve"> </w:t>
      </w:r>
      <w:r w:rsidR="009D6417">
        <w:rPr>
          <w:rFonts w:eastAsia="標楷體" w:hint="eastAsia"/>
          <w:szCs w:val="24"/>
        </w:rPr>
        <w:t>教師發展組於</w:t>
      </w:r>
      <w:r w:rsidR="005902D7">
        <w:rPr>
          <w:rFonts w:eastAsia="標楷體" w:hint="eastAsia"/>
          <w:szCs w:val="24"/>
        </w:rPr>
        <w:t>新學年度開始時</w:t>
      </w:r>
      <w:r w:rsidR="00602953">
        <w:rPr>
          <w:rFonts w:eastAsia="標楷體" w:hint="eastAsia"/>
          <w:szCs w:val="24"/>
        </w:rPr>
        <w:t>依年度預算額度</w:t>
      </w:r>
      <w:r w:rsidR="009D6417">
        <w:rPr>
          <w:rFonts w:eastAsia="標楷體" w:hint="eastAsia"/>
          <w:szCs w:val="24"/>
        </w:rPr>
        <w:t>(</w:t>
      </w:r>
      <w:r w:rsidR="005902D7" w:rsidRPr="009D6417">
        <w:rPr>
          <w:rFonts w:eastAsia="標楷體" w:hint="eastAsia"/>
          <w:szCs w:val="24"/>
        </w:rPr>
        <w:t>每年</w:t>
      </w:r>
      <w:r w:rsidR="005902D7">
        <w:rPr>
          <w:rFonts w:eastAsia="標楷體" w:hint="eastAsia"/>
          <w:szCs w:val="24"/>
        </w:rPr>
        <w:t>約</w:t>
      </w:r>
      <w:r w:rsidR="0069024A">
        <w:rPr>
          <w:rFonts w:eastAsia="標楷體" w:hint="eastAsia"/>
          <w:szCs w:val="24"/>
        </w:rPr>
        <w:t>8</w:t>
      </w:r>
      <w:r w:rsidR="005902D7">
        <w:rPr>
          <w:rFonts w:eastAsia="標楷體" w:hint="eastAsia"/>
          <w:szCs w:val="24"/>
        </w:rPr>
        <w:t>月</w:t>
      </w:r>
      <w:r w:rsidR="00377A65">
        <w:rPr>
          <w:rFonts w:eastAsia="標楷體" w:hint="eastAsia"/>
          <w:szCs w:val="24"/>
        </w:rPr>
        <w:t>中旬</w:t>
      </w:r>
      <w:r w:rsidR="009D6417">
        <w:rPr>
          <w:rFonts w:eastAsia="標楷體" w:hint="eastAsia"/>
          <w:szCs w:val="24"/>
        </w:rPr>
        <w:t>)</w:t>
      </w:r>
      <w:r w:rsidR="009D6417">
        <w:rPr>
          <w:rFonts w:eastAsia="標楷體" w:hint="eastAsia"/>
          <w:szCs w:val="24"/>
        </w:rPr>
        <w:t>通知</w:t>
      </w:r>
      <w:r w:rsidR="005902D7">
        <w:rPr>
          <w:rFonts w:eastAsia="標楷體" w:hint="eastAsia"/>
          <w:szCs w:val="24"/>
        </w:rPr>
        <w:t>及會辦</w:t>
      </w:r>
      <w:r w:rsidR="009D6417">
        <w:rPr>
          <w:rFonts w:eastAsia="標楷體" w:hint="eastAsia"/>
          <w:szCs w:val="24"/>
        </w:rPr>
        <w:t>全校</w:t>
      </w:r>
      <w:r w:rsidR="009D6417" w:rsidRPr="009D6417">
        <w:rPr>
          <w:rFonts w:eastAsia="標楷體" w:hint="eastAsia"/>
          <w:szCs w:val="24"/>
        </w:rPr>
        <w:t>各教學單位就上學年度所開設的必、選修科目中選擇</w:t>
      </w:r>
      <w:r w:rsidR="00602953">
        <w:rPr>
          <w:rFonts w:eastAsia="標楷體" w:hint="eastAsia"/>
          <w:szCs w:val="24"/>
        </w:rPr>
        <w:t>數</w:t>
      </w:r>
      <w:r w:rsidR="009D6417" w:rsidRPr="009D6417">
        <w:rPr>
          <w:rFonts w:eastAsia="標楷體" w:hint="eastAsia"/>
          <w:szCs w:val="24"/>
        </w:rPr>
        <w:t>門課程，</w:t>
      </w:r>
      <w:r w:rsidR="005902D7">
        <w:rPr>
          <w:rFonts w:eastAsia="標楷體" w:hint="eastAsia"/>
          <w:szCs w:val="24"/>
        </w:rPr>
        <w:t>按當</w:t>
      </w:r>
      <w:r w:rsidR="005902D7" w:rsidRPr="005902D7">
        <w:rPr>
          <w:rFonts w:eastAsia="標楷體" w:hint="eastAsia"/>
          <w:szCs w:val="24"/>
        </w:rPr>
        <w:t>學年度課程評閱須檢附資料</w:t>
      </w:r>
      <w:r w:rsidR="009D6417" w:rsidRPr="009D6417">
        <w:rPr>
          <w:rFonts w:eastAsia="標楷體" w:hint="eastAsia"/>
          <w:szCs w:val="24"/>
        </w:rPr>
        <w:t>彙整</w:t>
      </w:r>
      <w:r w:rsidR="005902D7">
        <w:rPr>
          <w:rFonts w:eastAsia="標楷體" w:hint="eastAsia"/>
          <w:szCs w:val="24"/>
        </w:rPr>
        <w:t>各送審</w:t>
      </w:r>
      <w:r w:rsidR="009D6417" w:rsidRPr="009D6417">
        <w:rPr>
          <w:rFonts w:eastAsia="標楷體" w:hint="eastAsia"/>
          <w:szCs w:val="24"/>
        </w:rPr>
        <w:t>課程</w:t>
      </w:r>
      <w:r w:rsidR="00602953" w:rsidRPr="009D6417">
        <w:rPr>
          <w:rFonts w:eastAsia="標楷體" w:hint="eastAsia"/>
          <w:szCs w:val="24"/>
        </w:rPr>
        <w:t>內容</w:t>
      </w:r>
      <w:r w:rsidR="009D6417">
        <w:rPr>
          <w:rFonts w:eastAsia="標楷體" w:hint="eastAsia"/>
          <w:szCs w:val="24"/>
        </w:rPr>
        <w:t>相關</w:t>
      </w:r>
      <w:r w:rsidR="005902D7">
        <w:rPr>
          <w:rFonts w:eastAsia="標楷體" w:hint="eastAsia"/>
          <w:szCs w:val="24"/>
        </w:rPr>
        <w:t>授課</w:t>
      </w:r>
      <w:r w:rsidR="00602953">
        <w:rPr>
          <w:rFonts w:eastAsia="標楷體" w:hint="eastAsia"/>
          <w:szCs w:val="24"/>
        </w:rPr>
        <w:t>資料</w:t>
      </w:r>
      <w:r w:rsidR="009D6417" w:rsidRPr="009D6417">
        <w:rPr>
          <w:rFonts w:eastAsia="標楷體" w:hint="eastAsia"/>
          <w:szCs w:val="24"/>
        </w:rPr>
        <w:t>，</w:t>
      </w:r>
      <w:r w:rsidR="00602953">
        <w:rPr>
          <w:rFonts w:eastAsia="標楷體" w:hint="eastAsia"/>
          <w:szCs w:val="24"/>
        </w:rPr>
        <w:t>並推薦校外諮詢專家數名，</w:t>
      </w:r>
      <w:r w:rsidR="0069024A">
        <w:rPr>
          <w:rFonts w:eastAsia="標楷體" w:hint="eastAsia"/>
          <w:szCs w:val="24"/>
        </w:rPr>
        <w:t>於每年</w:t>
      </w:r>
      <w:r w:rsidR="0069024A">
        <w:rPr>
          <w:rFonts w:eastAsia="標楷體" w:hint="eastAsia"/>
          <w:szCs w:val="24"/>
        </w:rPr>
        <w:t>9</w:t>
      </w:r>
      <w:r w:rsidR="0069024A">
        <w:rPr>
          <w:rFonts w:eastAsia="標楷體" w:hint="eastAsia"/>
          <w:szCs w:val="24"/>
        </w:rPr>
        <w:t>月中旬前</w:t>
      </w:r>
      <w:r w:rsidR="00602953">
        <w:rPr>
          <w:rFonts w:eastAsia="標楷體" w:hint="eastAsia"/>
          <w:szCs w:val="24"/>
        </w:rPr>
        <w:t>遞</w:t>
      </w:r>
      <w:r w:rsidR="009D6417" w:rsidRPr="009D6417">
        <w:rPr>
          <w:rFonts w:eastAsia="標楷體" w:hint="eastAsia"/>
          <w:szCs w:val="24"/>
        </w:rPr>
        <w:t>送教師發展組</w:t>
      </w:r>
      <w:r w:rsidR="00602953">
        <w:rPr>
          <w:rFonts w:eastAsia="標楷體" w:hint="eastAsia"/>
          <w:szCs w:val="24"/>
        </w:rPr>
        <w:t>。</w:t>
      </w:r>
    </w:p>
    <w:p w:rsidR="00777C48" w:rsidRDefault="0071175A" w:rsidP="00777C48">
      <w:pPr>
        <w:spacing w:line="240" w:lineRule="auto"/>
        <w:ind w:leftChars="145" w:left="792" w:right="28" w:hangingChars="185" w:hanging="444"/>
        <w:jc w:val="both"/>
        <w:rPr>
          <w:rFonts w:eastAsia="標楷體"/>
        </w:rPr>
      </w:pPr>
      <w:r>
        <w:rPr>
          <w:rFonts w:eastAsia="標楷體" w:hint="eastAsia"/>
        </w:rPr>
        <w:t>1.2</w:t>
      </w:r>
      <w:r w:rsidR="00602953">
        <w:rPr>
          <w:rFonts w:eastAsia="標楷體" w:hint="eastAsia"/>
        </w:rPr>
        <w:t>教師發展組接獲教學單位所送課程資料</w:t>
      </w:r>
      <w:r w:rsidR="0069024A">
        <w:rPr>
          <w:rFonts w:eastAsia="標楷體" w:hint="eastAsia"/>
        </w:rPr>
        <w:t>後，應</w:t>
      </w:r>
      <w:r w:rsidR="0047681D">
        <w:rPr>
          <w:rFonts w:eastAsia="標楷體" w:hint="eastAsia"/>
        </w:rPr>
        <w:t>檢核資料完整性</w:t>
      </w:r>
      <w:r w:rsidR="0069024A">
        <w:rPr>
          <w:rFonts w:eastAsia="標楷體" w:hint="eastAsia"/>
        </w:rPr>
        <w:t>，並按</w:t>
      </w:r>
      <w:r>
        <w:rPr>
          <w:rFonts w:eastAsia="標楷體" w:hint="eastAsia"/>
        </w:rPr>
        <w:t>所送</w:t>
      </w:r>
      <w:r w:rsidR="0069024A">
        <w:rPr>
          <w:rFonts w:eastAsia="標楷體" w:hint="eastAsia"/>
        </w:rPr>
        <w:t>課程資料建立課程評閱外部諮詢專家資料庫</w:t>
      </w:r>
      <w:r w:rsidR="00690C15">
        <w:rPr>
          <w:rFonts w:eastAsia="標楷體" w:hint="eastAsia"/>
        </w:rPr>
        <w:t>；教師發展組接獲所送課程資料後</w:t>
      </w:r>
      <w:r w:rsidR="00777C48">
        <w:rPr>
          <w:rFonts w:eastAsia="標楷體" w:hint="eastAsia"/>
        </w:rPr>
        <w:t>應執行下列審查工作：</w:t>
      </w:r>
    </w:p>
    <w:p w:rsidR="00777C48" w:rsidRDefault="00777C48" w:rsidP="00777C48">
      <w:pPr>
        <w:spacing w:line="240" w:lineRule="auto"/>
        <w:ind w:leftChars="345" w:left="960" w:right="28" w:hangingChars="55" w:hanging="132"/>
        <w:jc w:val="both"/>
        <w:rPr>
          <w:rFonts w:eastAsia="標楷體"/>
        </w:rPr>
      </w:pPr>
      <w:r>
        <w:rPr>
          <w:rFonts w:eastAsia="標楷體" w:hint="eastAsia"/>
        </w:rPr>
        <w:t xml:space="preserve">1.2.1 </w:t>
      </w:r>
      <w:r>
        <w:rPr>
          <w:rFonts w:eastAsia="標楷體" w:hint="eastAsia"/>
        </w:rPr>
        <w:t>各單位是否</w:t>
      </w:r>
      <w:r w:rsidR="00690C15">
        <w:rPr>
          <w:rFonts w:eastAsia="標楷體" w:hint="eastAsia"/>
          <w:szCs w:val="24"/>
        </w:rPr>
        <w:t>完整提供當</w:t>
      </w:r>
      <w:r w:rsidR="00690C15" w:rsidRPr="005902D7">
        <w:rPr>
          <w:rFonts w:eastAsia="標楷體" w:hint="eastAsia"/>
          <w:szCs w:val="24"/>
        </w:rPr>
        <w:t>學年度課程評閱須檢附</w:t>
      </w:r>
      <w:r w:rsidR="00690C15">
        <w:rPr>
          <w:rFonts w:eastAsia="標楷體" w:hint="eastAsia"/>
          <w:szCs w:val="24"/>
        </w:rPr>
        <w:t>之</w:t>
      </w:r>
      <w:r w:rsidR="00690C15" w:rsidRPr="005902D7">
        <w:rPr>
          <w:rFonts w:eastAsia="標楷體" w:hint="eastAsia"/>
          <w:szCs w:val="24"/>
        </w:rPr>
        <w:t>資料</w:t>
      </w:r>
      <w:r>
        <w:rPr>
          <w:rFonts w:eastAsia="標楷體" w:hint="eastAsia"/>
        </w:rPr>
        <w:t>。</w:t>
      </w:r>
    </w:p>
    <w:p w:rsidR="00777C48" w:rsidRDefault="00777C48" w:rsidP="00777C48">
      <w:pPr>
        <w:spacing w:line="240" w:lineRule="auto"/>
        <w:ind w:leftChars="345" w:left="960" w:right="28" w:hangingChars="55" w:hanging="132"/>
        <w:jc w:val="both"/>
        <w:rPr>
          <w:rFonts w:eastAsia="標楷體"/>
        </w:rPr>
      </w:pPr>
      <w:r>
        <w:rPr>
          <w:rFonts w:eastAsia="標楷體" w:hint="eastAsia"/>
        </w:rPr>
        <w:t xml:space="preserve">1.2.2 </w:t>
      </w:r>
      <w:r>
        <w:rPr>
          <w:rFonts w:eastAsia="標楷體" w:hint="eastAsia"/>
        </w:rPr>
        <w:t>審查時發現有</w:t>
      </w:r>
      <w:r w:rsidR="00690C15">
        <w:rPr>
          <w:rFonts w:eastAsia="標楷體" w:hint="eastAsia"/>
        </w:rPr>
        <w:t>漏</w:t>
      </w:r>
      <w:r>
        <w:rPr>
          <w:rFonts w:eastAsia="標楷體" w:hint="eastAsia"/>
        </w:rPr>
        <w:t>列之項目時，應與該單位溝通</w:t>
      </w:r>
      <w:r w:rsidR="005A759D">
        <w:rPr>
          <w:rFonts w:eastAsia="標楷體" w:hint="eastAsia"/>
        </w:rPr>
        <w:t>補齊</w:t>
      </w:r>
      <w:r>
        <w:rPr>
          <w:rFonts w:eastAsia="標楷體" w:hint="eastAsia"/>
        </w:rPr>
        <w:t>。</w:t>
      </w:r>
    </w:p>
    <w:p w:rsidR="00777C48" w:rsidRDefault="00777C48" w:rsidP="00777C48">
      <w:pPr>
        <w:spacing w:line="240" w:lineRule="auto"/>
        <w:ind w:leftChars="345" w:left="1440" w:right="28" w:hangingChars="255" w:hanging="612"/>
        <w:jc w:val="both"/>
        <w:rPr>
          <w:rFonts w:eastAsia="標楷體"/>
        </w:rPr>
      </w:pPr>
      <w:r>
        <w:rPr>
          <w:rFonts w:eastAsia="標楷體" w:hint="eastAsia"/>
        </w:rPr>
        <w:t xml:space="preserve">1.2.3 </w:t>
      </w:r>
      <w:r>
        <w:rPr>
          <w:rFonts w:eastAsia="標楷體" w:hint="eastAsia"/>
        </w:rPr>
        <w:t>審查時</w:t>
      </w:r>
      <w:r w:rsidR="005A759D">
        <w:rPr>
          <w:rFonts w:eastAsia="標楷體" w:hint="eastAsia"/>
        </w:rPr>
        <w:t>應檢視是否連續兩年重覆送審或同一門課程於不同教學單位同時送審</w:t>
      </w:r>
      <w:r>
        <w:rPr>
          <w:rFonts w:eastAsia="標楷體" w:hint="eastAsia"/>
        </w:rPr>
        <w:t>。</w:t>
      </w:r>
    </w:p>
    <w:p w:rsidR="00BE3CE0" w:rsidRPr="0071175A" w:rsidRDefault="00BE3CE0" w:rsidP="0071175A">
      <w:pPr>
        <w:spacing w:line="240" w:lineRule="auto"/>
        <w:ind w:leftChars="145" w:left="792" w:right="28" w:hangingChars="185" w:hanging="444"/>
        <w:jc w:val="both"/>
        <w:rPr>
          <w:rFonts w:eastAsia="標楷體"/>
          <w:szCs w:val="24"/>
        </w:rPr>
      </w:pPr>
      <w:r>
        <w:rPr>
          <w:rFonts w:eastAsia="標楷體" w:hint="eastAsia"/>
        </w:rPr>
        <w:t>1.3</w:t>
      </w:r>
      <w:r w:rsidR="0071175A" w:rsidRPr="0071175A">
        <w:rPr>
          <w:rFonts w:eastAsia="標楷體" w:hint="eastAsia"/>
        </w:rPr>
        <w:t>教師</w:t>
      </w:r>
      <w:proofErr w:type="gramStart"/>
      <w:r w:rsidR="0071175A" w:rsidRPr="0071175A">
        <w:rPr>
          <w:rFonts w:eastAsia="標楷體" w:hint="eastAsia"/>
        </w:rPr>
        <w:t>發展組</w:t>
      </w:r>
      <w:r w:rsidR="0071175A">
        <w:rPr>
          <w:rFonts w:eastAsia="標楷體" w:hint="eastAsia"/>
        </w:rPr>
        <w:t>按前述</w:t>
      </w:r>
      <w:proofErr w:type="gramEnd"/>
      <w:r w:rsidR="0071175A">
        <w:rPr>
          <w:rFonts w:eastAsia="標楷體" w:hint="eastAsia"/>
        </w:rPr>
        <w:t>建議之課程評閱外部諮詢專家資料庫徵詢數名校外專家同意後</w:t>
      </w:r>
      <w:r w:rsidR="00377A65">
        <w:rPr>
          <w:rFonts w:eastAsia="標楷體" w:hint="eastAsia"/>
        </w:rPr>
        <w:t>，</w:t>
      </w:r>
      <w:r w:rsidR="00377A65">
        <w:rPr>
          <w:rFonts w:eastAsia="標楷體" w:hint="eastAsia"/>
          <w:szCs w:val="24"/>
        </w:rPr>
        <w:t>約每年</w:t>
      </w:r>
      <w:r w:rsidR="00377A65">
        <w:rPr>
          <w:rFonts w:eastAsia="標楷體" w:hint="eastAsia"/>
          <w:szCs w:val="24"/>
        </w:rPr>
        <w:t>10</w:t>
      </w:r>
      <w:r w:rsidR="00377A65">
        <w:rPr>
          <w:rFonts w:eastAsia="標楷體" w:hint="eastAsia"/>
          <w:szCs w:val="24"/>
        </w:rPr>
        <w:t>月初</w:t>
      </w:r>
      <w:r w:rsidR="00AB4C9F">
        <w:rPr>
          <w:rFonts w:eastAsia="標楷體" w:hint="eastAsia"/>
          <w:szCs w:val="24"/>
        </w:rPr>
        <w:t>將課程資料及</w:t>
      </w:r>
      <w:r w:rsidR="00AB4C9F">
        <w:rPr>
          <w:rFonts w:ascii="標楷體" w:eastAsia="標楷體" w:hAnsi="標楷體" w:hint="eastAsia"/>
          <w:szCs w:val="24"/>
        </w:rPr>
        <w:t>「</w:t>
      </w:r>
      <w:r w:rsidR="00AB4C9F" w:rsidRPr="00AB4C9F">
        <w:rPr>
          <w:rFonts w:eastAsia="標楷體" w:hint="eastAsia"/>
          <w:szCs w:val="24"/>
        </w:rPr>
        <w:t>長榮大學課程內容評閱審查意見表</w:t>
      </w:r>
      <w:r w:rsidR="00AB4C9F">
        <w:rPr>
          <w:rFonts w:ascii="標楷體" w:eastAsia="標楷體" w:hAnsi="標楷體" w:hint="eastAsia"/>
          <w:szCs w:val="24"/>
        </w:rPr>
        <w:t>」</w:t>
      </w:r>
      <w:r w:rsidR="0069024A">
        <w:rPr>
          <w:rFonts w:eastAsia="標楷體" w:hint="eastAsia"/>
          <w:szCs w:val="24"/>
        </w:rPr>
        <w:t>統一寄送</w:t>
      </w:r>
      <w:r w:rsidR="00EE5A0B">
        <w:rPr>
          <w:rFonts w:eastAsia="標楷體" w:hint="eastAsia"/>
          <w:szCs w:val="24"/>
        </w:rPr>
        <w:t>校外專家進行</w:t>
      </w:r>
      <w:r w:rsidR="0069024A">
        <w:rPr>
          <w:rFonts w:eastAsia="標楷體" w:hint="eastAsia"/>
          <w:szCs w:val="24"/>
        </w:rPr>
        <w:t>審查</w:t>
      </w:r>
      <w:r w:rsidR="0071175A">
        <w:rPr>
          <w:rFonts w:eastAsia="標楷體" w:hint="eastAsia"/>
          <w:szCs w:val="24"/>
        </w:rPr>
        <w:t>，審閱期約</w:t>
      </w:r>
      <w:r w:rsidR="0071175A">
        <w:rPr>
          <w:rFonts w:eastAsia="標楷體" w:hint="eastAsia"/>
          <w:szCs w:val="24"/>
        </w:rPr>
        <w:t>2~3</w:t>
      </w:r>
      <w:proofErr w:type="gramStart"/>
      <w:r w:rsidR="0071175A">
        <w:rPr>
          <w:rFonts w:eastAsia="標楷體" w:hint="eastAsia"/>
          <w:szCs w:val="24"/>
        </w:rPr>
        <w:t>週</w:t>
      </w:r>
      <w:proofErr w:type="gramEnd"/>
      <w:r w:rsidR="00EE5A0B">
        <w:rPr>
          <w:rFonts w:eastAsia="標楷體" w:hint="eastAsia"/>
          <w:szCs w:val="24"/>
        </w:rPr>
        <w:t>，校外專家於審查後應提供書面諮詢意見</w:t>
      </w:r>
      <w:r w:rsidR="00377A65">
        <w:rPr>
          <w:rFonts w:eastAsia="標楷體" w:hint="eastAsia"/>
          <w:szCs w:val="24"/>
        </w:rPr>
        <w:t>於每年</w:t>
      </w:r>
      <w:r w:rsidR="00377A65">
        <w:rPr>
          <w:rFonts w:eastAsia="標楷體" w:hint="eastAsia"/>
          <w:szCs w:val="24"/>
        </w:rPr>
        <w:t>11</w:t>
      </w:r>
      <w:r w:rsidR="00377A65">
        <w:rPr>
          <w:rFonts w:eastAsia="標楷體" w:hint="eastAsia"/>
          <w:szCs w:val="24"/>
        </w:rPr>
        <w:t>月初</w:t>
      </w:r>
      <w:r w:rsidR="00EE5A0B">
        <w:rPr>
          <w:rFonts w:eastAsia="標楷體" w:hint="eastAsia"/>
          <w:szCs w:val="24"/>
        </w:rPr>
        <w:t>寄回本校</w:t>
      </w:r>
      <w:r>
        <w:rPr>
          <w:rFonts w:eastAsia="標楷體" w:hint="eastAsia"/>
        </w:rPr>
        <w:t>。</w:t>
      </w:r>
    </w:p>
    <w:p w:rsidR="00BE3CE0" w:rsidRDefault="00BE3CE0" w:rsidP="00777C48">
      <w:pPr>
        <w:spacing w:line="240" w:lineRule="auto"/>
        <w:ind w:leftChars="145" w:left="792" w:right="28" w:hangingChars="185" w:hanging="444"/>
        <w:jc w:val="both"/>
        <w:rPr>
          <w:rFonts w:eastAsia="標楷體"/>
        </w:rPr>
      </w:pPr>
      <w:r>
        <w:rPr>
          <w:rFonts w:eastAsia="標楷體" w:hint="eastAsia"/>
        </w:rPr>
        <w:t>1.4</w:t>
      </w:r>
      <w:r w:rsidR="00EE5A0B">
        <w:rPr>
          <w:rFonts w:eastAsia="標楷體" w:hint="eastAsia"/>
        </w:rPr>
        <w:t>教師發展組</w:t>
      </w:r>
      <w:r>
        <w:rPr>
          <w:rFonts w:eastAsia="標楷體" w:hint="eastAsia"/>
        </w:rPr>
        <w:t>收到</w:t>
      </w:r>
      <w:r w:rsidR="00EE5A0B">
        <w:rPr>
          <w:rFonts w:eastAsia="標楷體" w:hint="eastAsia"/>
        </w:rPr>
        <w:t>校外專家回覆之書面意見後，</w:t>
      </w:r>
      <w:r w:rsidR="00777C48">
        <w:rPr>
          <w:rFonts w:eastAsia="標楷體" w:hint="eastAsia"/>
        </w:rPr>
        <w:t>應</w:t>
      </w:r>
      <w:r w:rsidR="00EE5A0B">
        <w:rPr>
          <w:rFonts w:eastAsia="標楷體" w:hint="eastAsia"/>
        </w:rPr>
        <w:t>建立</w:t>
      </w:r>
      <w:r w:rsidR="00777C48">
        <w:rPr>
          <w:rFonts w:eastAsia="標楷體" w:hint="eastAsia"/>
        </w:rPr>
        <w:t>不具名之</w:t>
      </w:r>
      <w:r w:rsidR="00AA2090">
        <w:rPr>
          <w:rFonts w:ascii="標楷體" w:eastAsia="標楷體" w:hAnsi="標楷體" w:hint="eastAsia"/>
        </w:rPr>
        <w:t>「長榮大學</w:t>
      </w:r>
      <w:r w:rsidR="00EE5A0B" w:rsidRPr="00EE5A0B">
        <w:rPr>
          <w:rFonts w:eastAsia="標楷體" w:hint="eastAsia"/>
        </w:rPr>
        <w:t>課程內容評閱結果</w:t>
      </w:r>
      <w:r w:rsidR="00AA2090">
        <w:rPr>
          <w:rFonts w:ascii="標楷體" w:eastAsia="標楷體" w:hAnsi="標楷體" w:hint="eastAsia"/>
        </w:rPr>
        <w:t>」</w:t>
      </w:r>
      <w:r w:rsidR="00EE5A0B">
        <w:rPr>
          <w:rFonts w:eastAsia="標楷體" w:hint="eastAsia"/>
        </w:rPr>
        <w:t>表單</w:t>
      </w:r>
      <w:r w:rsidR="00777C48">
        <w:rPr>
          <w:rFonts w:eastAsia="標楷體" w:hint="eastAsia"/>
        </w:rPr>
        <w:t>，</w:t>
      </w:r>
      <w:r w:rsidR="00377A65">
        <w:rPr>
          <w:rFonts w:eastAsia="標楷體" w:hint="eastAsia"/>
        </w:rPr>
        <w:t>於</w:t>
      </w:r>
      <w:r w:rsidR="00377A65">
        <w:rPr>
          <w:rFonts w:eastAsia="標楷體" w:hint="eastAsia"/>
          <w:szCs w:val="24"/>
        </w:rPr>
        <w:t>每年</w:t>
      </w:r>
      <w:r w:rsidR="00377A65">
        <w:rPr>
          <w:rFonts w:eastAsia="標楷體" w:hint="eastAsia"/>
          <w:szCs w:val="24"/>
        </w:rPr>
        <w:t>12</w:t>
      </w:r>
      <w:r w:rsidR="00377A65">
        <w:rPr>
          <w:rFonts w:eastAsia="標楷體" w:hint="eastAsia"/>
          <w:szCs w:val="24"/>
        </w:rPr>
        <w:t>月初</w:t>
      </w:r>
      <w:r w:rsidR="00777C48">
        <w:rPr>
          <w:rFonts w:eastAsia="標楷體" w:hint="eastAsia"/>
        </w:rPr>
        <w:t>提供</w:t>
      </w:r>
      <w:r>
        <w:rPr>
          <w:rFonts w:eastAsia="標楷體" w:hint="eastAsia"/>
        </w:rPr>
        <w:t>各</w:t>
      </w:r>
      <w:r w:rsidR="00777C48">
        <w:rPr>
          <w:rFonts w:eastAsia="標楷體" w:hint="eastAsia"/>
        </w:rPr>
        <w:t>送審教學</w:t>
      </w:r>
      <w:r>
        <w:rPr>
          <w:rFonts w:eastAsia="標楷體" w:hint="eastAsia"/>
        </w:rPr>
        <w:t>單位</w:t>
      </w:r>
      <w:r w:rsidR="00777C48">
        <w:rPr>
          <w:rFonts w:eastAsia="標楷體" w:hint="eastAsia"/>
        </w:rPr>
        <w:t>及任課教師，針對</w:t>
      </w:r>
      <w:r w:rsidR="00777C48" w:rsidRPr="00777C48">
        <w:rPr>
          <w:rFonts w:eastAsia="標楷體" w:hint="eastAsia"/>
        </w:rPr>
        <w:t>評閱結果</w:t>
      </w:r>
      <w:r w:rsidR="00377A65">
        <w:rPr>
          <w:rFonts w:eastAsia="標楷體" w:hint="eastAsia"/>
        </w:rPr>
        <w:t>於</w:t>
      </w:r>
      <w:r w:rsidR="00377A65">
        <w:rPr>
          <w:rFonts w:eastAsia="標楷體" w:hint="eastAsia"/>
          <w:szCs w:val="24"/>
        </w:rPr>
        <w:t>2~3</w:t>
      </w:r>
      <w:proofErr w:type="gramStart"/>
      <w:r w:rsidR="00377A65">
        <w:rPr>
          <w:rFonts w:eastAsia="標楷體" w:hint="eastAsia"/>
          <w:szCs w:val="24"/>
        </w:rPr>
        <w:t>週</w:t>
      </w:r>
      <w:proofErr w:type="gramEnd"/>
      <w:r w:rsidR="00377A65">
        <w:rPr>
          <w:rFonts w:eastAsia="標楷體" w:hint="eastAsia"/>
          <w:szCs w:val="24"/>
        </w:rPr>
        <w:t>內</w:t>
      </w:r>
      <w:r w:rsidR="00AA2090">
        <w:rPr>
          <w:rFonts w:eastAsia="標楷體" w:hint="eastAsia"/>
          <w:szCs w:val="24"/>
        </w:rPr>
        <w:t>應用</w:t>
      </w:r>
      <w:r w:rsidR="00AA2090">
        <w:rPr>
          <w:rFonts w:ascii="標楷體" w:eastAsia="標楷體" w:hAnsi="標楷體" w:hint="eastAsia"/>
          <w:szCs w:val="24"/>
        </w:rPr>
        <w:t>「長榮大學</w:t>
      </w:r>
      <w:r w:rsidR="00AA2090">
        <w:rPr>
          <w:rFonts w:eastAsia="標楷體" w:hint="eastAsia"/>
          <w:szCs w:val="24"/>
        </w:rPr>
        <w:t>課</w:t>
      </w:r>
      <w:r w:rsidR="00AA2090" w:rsidRPr="00AA2090">
        <w:rPr>
          <w:rFonts w:eastAsia="標楷體" w:hint="eastAsia"/>
          <w:szCs w:val="24"/>
        </w:rPr>
        <w:t>程內容評閱結果任課教師回覆單</w:t>
      </w:r>
      <w:r w:rsidR="00AA2090">
        <w:rPr>
          <w:rFonts w:ascii="標楷體" w:eastAsia="標楷體" w:hAnsi="標楷體" w:hint="eastAsia"/>
          <w:szCs w:val="24"/>
        </w:rPr>
        <w:t>」</w:t>
      </w:r>
      <w:r w:rsidR="00777C48">
        <w:rPr>
          <w:rFonts w:eastAsia="標楷體" w:hint="eastAsia"/>
        </w:rPr>
        <w:t>回應改善課程之策略。</w:t>
      </w:r>
    </w:p>
    <w:p w:rsidR="00BE3CE0" w:rsidRDefault="00BE3CE0">
      <w:pPr>
        <w:spacing w:line="240" w:lineRule="auto"/>
        <w:ind w:leftChars="145" w:left="792" w:right="28" w:hangingChars="185" w:hanging="444"/>
        <w:jc w:val="both"/>
        <w:rPr>
          <w:rFonts w:eastAsia="標楷體"/>
        </w:rPr>
      </w:pPr>
      <w:r>
        <w:rPr>
          <w:rFonts w:eastAsia="標楷體" w:hint="eastAsia"/>
        </w:rPr>
        <w:t>1.5</w:t>
      </w:r>
      <w:r w:rsidR="00377A65">
        <w:rPr>
          <w:rFonts w:eastAsia="標楷體" w:hint="eastAsia"/>
        </w:rPr>
        <w:t>教師發展組</w:t>
      </w:r>
      <w:r>
        <w:rPr>
          <w:rFonts w:eastAsia="標楷體" w:hint="eastAsia"/>
        </w:rPr>
        <w:t>於</w:t>
      </w:r>
      <w:r w:rsidR="00690C15">
        <w:rPr>
          <w:rFonts w:eastAsia="標楷體" w:hint="eastAsia"/>
        </w:rPr>
        <w:t>次</w:t>
      </w:r>
      <w:r>
        <w:rPr>
          <w:rFonts w:eastAsia="標楷體" w:hint="eastAsia"/>
        </w:rPr>
        <w:t>年</w:t>
      </w:r>
      <w:r w:rsidR="00377A65">
        <w:rPr>
          <w:rFonts w:eastAsia="標楷體" w:hint="eastAsia"/>
        </w:rPr>
        <w:t>元</w:t>
      </w:r>
      <w:r>
        <w:rPr>
          <w:rFonts w:eastAsia="標楷體" w:hint="eastAsia"/>
        </w:rPr>
        <w:t>月底前將</w:t>
      </w:r>
      <w:r w:rsidR="00AA2090">
        <w:rPr>
          <w:rFonts w:ascii="標楷體" w:eastAsia="標楷體" w:hAnsi="標楷體" w:hint="eastAsia"/>
          <w:szCs w:val="24"/>
        </w:rPr>
        <w:t>「長榮大學</w:t>
      </w:r>
      <w:r w:rsidR="00AA2090">
        <w:rPr>
          <w:rFonts w:eastAsia="標楷體" w:hint="eastAsia"/>
          <w:szCs w:val="24"/>
        </w:rPr>
        <w:t>課</w:t>
      </w:r>
      <w:r w:rsidR="00AA2090" w:rsidRPr="00AA2090">
        <w:rPr>
          <w:rFonts w:eastAsia="標楷體" w:hint="eastAsia"/>
          <w:szCs w:val="24"/>
        </w:rPr>
        <w:t>程內容評閱結果任課教師回覆單</w:t>
      </w:r>
      <w:r w:rsidR="00AA2090">
        <w:rPr>
          <w:rFonts w:ascii="標楷體" w:eastAsia="標楷體" w:hAnsi="標楷體" w:hint="eastAsia"/>
          <w:szCs w:val="24"/>
        </w:rPr>
        <w:t>」</w:t>
      </w:r>
      <w:r>
        <w:rPr>
          <w:rFonts w:eastAsia="標楷體" w:hint="eastAsia"/>
        </w:rPr>
        <w:t>彙整</w:t>
      </w:r>
      <w:r w:rsidR="00AA2090">
        <w:rPr>
          <w:rFonts w:eastAsia="標楷體" w:hint="eastAsia"/>
        </w:rPr>
        <w:t>後，</w:t>
      </w:r>
      <w:r w:rsidR="00690C15">
        <w:rPr>
          <w:rFonts w:eastAsia="標楷體" w:hint="eastAsia"/>
        </w:rPr>
        <w:t>存檔備查，並另於下一學年</w:t>
      </w:r>
      <w:r w:rsidR="00AB4C9F">
        <w:rPr>
          <w:rFonts w:eastAsia="標楷體" w:hint="eastAsia"/>
        </w:rPr>
        <w:t>以</w:t>
      </w:r>
      <w:r w:rsidR="002935FB">
        <w:rPr>
          <w:rFonts w:ascii="標楷體" w:eastAsia="標楷體" w:hAnsi="標楷體" w:hint="eastAsia"/>
        </w:rPr>
        <w:t>「長榮大學</w:t>
      </w:r>
      <w:r w:rsidR="002935FB" w:rsidRPr="002935FB">
        <w:rPr>
          <w:rFonts w:eastAsia="標楷體" w:hint="eastAsia"/>
        </w:rPr>
        <w:t>課程外部評閱</w:t>
      </w:r>
      <w:r w:rsidR="002935FB">
        <w:rPr>
          <w:rFonts w:eastAsia="標楷體" w:hint="eastAsia"/>
        </w:rPr>
        <w:t>後</w:t>
      </w:r>
      <w:r w:rsidR="002935FB" w:rsidRPr="002935FB">
        <w:rPr>
          <w:rFonts w:eastAsia="標楷體" w:hint="eastAsia"/>
        </w:rPr>
        <w:t>課程精進情況追蹤</w:t>
      </w:r>
      <w:r w:rsidR="002935FB">
        <w:rPr>
          <w:rFonts w:eastAsia="標楷體" w:hint="eastAsia"/>
        </w:rPr>
        <w:t>表</w:t>
      </w:r>
      <w:r w:rsidR="002935FB">
        <w:rPr>
          <w:rFonts w:ascii="標楷體" w:eastAsia="標楷體" w:hAnsi="標楷體" w:hint="eastAsia"/>
        </w:rPr>
        <w:t>」</w:t>
      </w:r>
      <w:r w:rsidR="00690C15">
        <w:rPr>
          <w:rFonts w:eastAsia="標楷體" w:hint="eastAsia"/>
        </w:rPr>
        <w:t>進行課程改善情形追蹤，或</w:t>
      </w:r>
      <w:r w:rsidR="00AA2090">
        <w:rPr>
          <w:rFonts w:eastAsia="標楷體" w:hint="eastAsia"/>
        </w:rPr>
        <w:t>視重</w:t>
      </w:r>
      <w:r w:rsidR="00690C15">
        <w:rPr>
          <w:rFonts w:eastAsia="標楷體" w:hint="eastAsia"/>
        </w:rPr>
        <w:t>要</w:t>
      </w:r>
      <w:r w:rsidR="00AA2090">
        <w:rPr>
          <w:rFonts w:eastAsia="標楷體" w:hint="eastAsia"/>
        </w:rPr>
        <w:t>性</w:t>
      </w:r>
      <w:r>
        <w:rPr>
          <w:rFonts w:eastAsia="標楷體" w:hint="eastAsia"/>
        </w:rPr>
        <w:t>提報</w:t>
      </w:r>
      <w:r w:rsidR="00D467C8">
        <w:rPr>
          <w:rFonts w:eastAsia="標楷體" w:hint="eastAsia"/>
        </w:rPr>
        <w:t>各級</w:t>
      </w:r>
      <w:r w:rsidR="00AA2090">
        <w:rPr>
          <w:rFonts w:eastAsia="標楷體" w:hint="eastAsia"/>
        </w:rPr>
        <w:t>課程委員會議</w:t>
      </w:r>
      <w:r>
        <w:rPr>
          <w:rFonts w:eastAsia="標楷體" w:hint="eastAsia"/>
        </w:rPr>
        <w:t>進行</w:t>
      </w:r>
      <w:r w:rsidR="00D467C8">
        <w:rPr>
          <w:rFonts w:eastAsia="標楷體" w:hint="eastAsia"/>
        </w:rPr>
        <w:t>討論</w:t>
      </w:r>
      <w:r>
        <w:rPr>
          <w:rFonts w:eastAsia="標楷體" w:hint="eastAsia"/>
        </w:rPr>
        <w:t>。</w:t>
      </w:r>
    </w:p>
    <w:p w:rsidR="00BE3CE0" w:rsidRDefault="00BE3CE0">
      <w:pPr>
        <w:spacing w:line="240" w:lineRule="auto"/>
        <w:jc w:val="both"/>
        <w:rPr>
          <w:rFonts w:eastAsia="標楷體"/>
          <w:b/>
          <w:bCs/>
          <w:szCs w:val="24"/>
        </w:rPr>
      </w:pPr>
      <w:r>
        <w:rPr>
          <w:rFonts w:eastAsia="標楷體"/>
          <w:b/>
          <w:bCs/>
        </w:rPr>
        <w:t>2.</w:t>
      </w:r>
      <w:r>
        <w:rPr>
          <w:rFonts w:eastAsia="標楷體" w:hAnsi="標楷體"/>
          <w:b/>
          <w:bCs/>
        </w:rPr>
        <w:t>控制重點</w:t>
      </w:r>
    </w:p>
    <w:p w:rsidR="00BE3CE0" w:rsidRDefault="00BE3CE0">
      <w:pPr>
        <w:spacing w:line="240" w:lineRule="auto"/>
        <w:ind w:leftChars="145" w:left="792" w:right="28" w:hangingChars="185" w:hanging="444"/>
        <w:jc w:val="both"/>
        <w:rPr>
          <w:rFonts w:eastAsia="標楷體"/>
        </w:rPr>
      </w:pPr>
      <w:r>
        <w:rPr>
          <w:rFonts w:eastAsia="標楷體" w:hint="eastAsia"/>
        </w:rPr>
        <w:t>2.1</w:t>
      </w:r>
      <w:r w:rsidR="005C49E3">
        <w:rPr>
          <w:rFonts w:eastAsia="標楷體" w:hint="eastAsia"/>
        </w:rPr>
        <w:t xml:space="preserve"> </w:t>
      </w:r>
      <w:r w:rsidR="005A759D">
        <w:rPr>
          <w:rFonts w:eastAsia="標楷體" w:hint="eastAsia"/>
        </w:rPr>
        <w:t>教師發展室是否</w:t>
      </w:r>
      <w:r w:rsidR="005A759D">
        <w:rPr>
          <w:rFonts w:eastAsia="標楷體" w:hint="eastAsia"/>
          <w:szCs w:val="24"/>
        </w:rPr>
        <w:t>按時辦理</w:t>
      </w:r>
      <w:r w:rsidR="005A759D">
        <w:rPr>
          <w:rFonts w:eastAsia="標楷體" w:hAnsi="標楷體" w:hint="eastAsia"/>
          <w:bCs/>
        </w:rPr>
        <w:t>課程評閱外部審查作業</w:t>
      </w:r>
      <w:r>
        <w:rPr>
          <w:rFonts w:eastAsia="標楷體" w:hint="eastAsia"/>
        </w:rPr>
        <w:t>。</w:t>
      </w:r>
    </w:p>
    <w:p w:rsidR="00BE3CE0" w:rsidRDefault="00BE3CE0">
      <w:pPr>
        <w:spacing w:line="240" w:lineRule="auto"/>
        <w:ind w:leftChars="145" w:left="792" w:right="28" w:hangingChars="185" w:hanging="444"/>
        <w:jc w:val="both"/>
        <w:rPr>
          <w:rFonts w:eastAsia="標楷體"/>
        </w:rPr>
      </w:pPr>
      <w:r>
        <w:rPr>
          <w:rFonts w:eastAsia="標楷體" w:hint="eastAsia"/>
        </w:rPr>
        <w:t>2.2</w:t>
      </w:r>
      <w:r w:rsidR="005C49E3">
        <w:rPr>
          <w:rFonts w:eastAsia="標楷體" w:hint="eastAsia"/>
        </w:rPr>
        <w:t xml:space="preserve"> </w:t>
      </w:r>
      <w:r w:rsidR="005A759D" w:rsidRPr="005A759D">
        <w:rPr>
          <w:rFonts w:eastAsia="標楷體" w:hint="eastAsia"/>
        </w:rPr>
        <w:t>教師發展組</w:t>
      </w:r>
      <w:r w:rsidR="005A759D">
        <w:rPr>
          <w:rFonts w:eastAsia="標楷體" w:hint="eastAsia"/>
        </w:rPr>
        <w:t>是否</w:t>
      </w:r>
      <w:r w:rsidR="005A759D" w:rsidRPr="005A759D">
        <w:rPr>
          <w:rFonts w:eastAsia="標楷體" w:hint="eastAsia"/>
        </w:rPr>
        <w:t>建立不具名之「長榮大學課程內容評閱結果」表單，提供各送審教學單位及任課教師</w:t>
      </w:r>
      <w:r>
        <w:rPr>
          <w:rFonts w:eastAsia="標楷體" w:hint="eastAsia"/>
        </w:rPr>
        <w:t>。</w:t>
      </w:r>
    </w:p>
    <w:p w:rsidR="00BE3CE0" w:rsidRDefault="00BE3CE0">
      <w:pPr>
        <w:spacing w:line="240" w:lineRule="auto"/>
        <w:ind w:leftChars="145" w:left="792" w:right="28" w:hangingChars="185" w:hanging="444"/>
        <w:jc w:val="both"/>
        <w:rPr>
          <w:rFonts w:eastAsia="標楷體"/>
        </w:rPr>
      </w:pPr>
      <w:r>
        <w:rPr>
          <w:rFonts w:eastAsia="標楷體" w:hint="eastAsia"/>
        </w:rPr>
        <w:t>2.3</w:t>
      </w:r>
      <w:r w:rsidR="005C49E3">
        <w:rPr>
          <w:rFonts w:eastAsia="標楷體" w:hint="eastAsia"/>
        </w:rPr>
        <w:t xml:space="preserve"> </w:t>
      </w:r>
      <w:r>
        <w:rPr>
          <w:rFonts w:eastAsia="標楷體" w:hint="eastAsia"/>
        </w:rPr>
        <w:t>各單位</w:t>
      </w:r>
      <w:r w:rsidR="005C49E3">
        <w:rPr>
          <w:rFonts w:eastAsia="標楷體" w:hint="eastAsia"/>
        </w:rPr>
        <w:t>是否針對</w:t>
      </w:r>
      <w:r w:rsidR="005C49E3" w:rsidRPr="00777C48">
        <w:rPr>
          <w:rFonts w:eastAsia="標楷體" w:hint="eastAsia"/>
        </w:rPr>
        <w:t>評閱結果</w:t>
      </w:r>
      <w:r w:rsidR="005C49E3">
        <w:rPr>
          <w:rFonts w:eastAsia="標楷體" w:hint="eastAsia"/>
          <w:szCs w:val="24"/>
        </w:rPr>
        <w:t>應用</w:t>
      </w:r>
      <w:r w:rsidR="005C49E3">
        <w:rPr>
          <w:rFonts w:ascii="標楷體" w:eastAsia="標楷體" w:hAnsi="標楷體" w:hint="eastAsia"/>
          <w:szCs w:val="24"/>
        </w:rPr>
        <w:t>「長榮大學</w:t>
      </w:r>
      <w:r w:rsidR="005C49E3">
        <w:rPr>
          <w:rFonts w:eastAsia="標楷體" w:hint="eastAsia"/>
          <w:szCs w:val="24"/>
        </w:rPr>
        <w:t>課</w:t>
      </w:r>
      <w:r w:rsidR="005C49E3" w:rsidRPr="00AA2090">
        <w:rPr>
          <w:rFonts w:eastAsia="標楷體" w:hint="eastAsia"/>
          <w:szCs w:val="24"/>
        </w:rPr>
        <w:t>程內容評閱結果任課教師回覆單</w:t>
      </w:r>
      <w:r w:rsidR="005C49E3">
        <w:rPr>
          <w:rFonts w:ascii="標楷體" w:eastAsia="標楷體" w:hAnsi="標楷體" w:hint="eastAsia"/>
          <w:szCs w:val="24"/>
        </w:rPr>
        <w:t>」</w:t>
      </w:r>
      <w:r w:rsidR="005C49E3">
        <w:rPr>
          <w:rFonts w:eastAsia="標楷體" w:hint="eastAsia"/>
        </w:rPr>
        <w:t>回應改善課程之策略</w:t>
      </w:r>
      <w:r>
        <w:rPr>
          <w:rFonts w:eastAsia="標楷體" w:hint="eastAsia"/>
        </w:rPr>
        <w:t>。</w:t>
      </w:r>
    </w:p>
    <w:p w:rsidR="00BE3CE0" w:rsidRDefault="00BE3CE0">
      <w:pPr>
        <w:spacing w:line="240" w:lineRule="auto"/>
        <w:ind w:leftChars="145" w:left="792" w:right="28" w:hangingChars="185" w:hanging="444"/>
        <w:jc w:val="both"/>
        <w:rPr>
          <w:rFonts w:eastAsia="標楷體"/>
        </w:rPr>
      </w:pPr>
      <w:r>
        <w:rPr>
          <w:rFonts w:eastAsia="標楷體" w:hint="eastAsia"/>
        </w:rPr>
        <w:t>2.4</w:t>
      </w:r>
      <w:r w:rsidR="005C49E3">
        <w:rPr>
          <w:rFonts w:eastAsia="標楷體" w:hint="eastAsia"/>
        </w:rPr>
        <w:t xml:space="preserve"> </w:t>
      </w:r>
      <w:r w:rsidR="005C49E3">
        <w:rPr>
          <w:rFonts w:eastAsia="標楷體" w:hint="eastAsia"/>
        </w:rPr>
        <w:t>教師發展組是否於次年元月底前將</w:t>
      </w:r>
      <w:r w:rsidR="005C49E3">
        <w:rPr>
          <w:rFonts w:ascii="標楷體" w:eastAsia="標楷體" w:hAnsi="標楷體" w:hint="eastAsia"/>
          <w:szCs w:val="24"/>
        </w:rPr>
        <w:t>「長榮大學</w:t>
      </w:r>
      <w:r w:rsidR="005C49E3">
        <w:rPr>
          <w:rFonts w:eastAsia="標楷體" w:hint="eastAsia"/>
          <w:szCs w:val="24"/>
        </w:rPr>
        <w:t>課</w:t>
      </w:r>
      <w:r w:rsidR="005C49E3" w:rsidRPr="00AA2090">
        <w:rPr>
          <w:rFonts w:eastAsia="標楷體" w:hint="eastAsia"/>
          <w:szCs w:val="24"/>
        </w:rPr>
        <w:t>程內容評閱結果任課教師回覆單</w:t>
      </w:r>
      <w:r w:rsidR="005C49E3">
        <w:rPr>
          <w:rFonts w:ascii="標楷體" w:eastAsia="標楷體" w:hAnsi="標楷體" w:hint="eastAsia"/>
          <w:szCs w:val="24"/>
        </w:rPr>
        <w:t>」</w:t>
      </w:r>
      <w:r w:rsidR="005C49E3">
        <w:rPr>
          <w:rFonts w:eastAsia="標楷體" w:hint="eastAsia"/>
        </w:rPr>
        <w:t>彙整後，存檔備查，並另於下一學年進行課程改善情形追蹤，或視重要性提報各級課程委員會議進行討論</w:t>
      </w:r>
      <w:r>
        <w:rPr>
          <w:rFonts w:eastAsia="標楷體" w:hint="eastAsia"/>
        </w:rPr>
        <w:t>。</w:t>
      </w:r>
    </w:p>
    <w:p w:rsidR="00BE3CE0" w:rsidRDefault="00BE3CE0">
      <w:pPr>
        <w:spacing w:line="240" w:lineRule="auto"/>
        <w:jc w:val="both"/>
        <w:rPr>
          <w:rFonts w:eastAsia="標楷體"/>
          <w:b/>
          <w:bCs/>
        </w:rPr>
      </w:pPr>
      <w:r>
        <w:rPr>
          <w:rFonts w:eastAsia="標楷體"/>
          <w:b/>
          <w:bCs/>
        </w:rPr>
        <w:t>3.</w:t>
      </w:r>
      <w:r>
        <w:rPr>
          <w:rFonts w:eastAsia="標楷體" w:hAnsi="標楷體"/>
          <w:b/>
          <w:bCs/>
        </w:rPr>
        <w:t>使用表單</w:t>
      </w:r>
    </w:p>
    <w:p w:rsidR="00BE3CE0" w:rsidRDefault="00BE3CE0">
      <w:pPr>
        <w:pStyle w:val="a7"/>
        <w:tabs>
          <w:tab w:val="clear" w:pos="960"/>
        </w:tabs>
        <w:ind w:leftChars="0" w:left="360"/>
        <w:jc w:val="both"/>
        <w:rPr>
          <w:rFonts w:ascii="Times New Roman"/>
          <w:sz w:val="24"/>
        </w:rPr>
      </w:pPr>
      <w:r>
        <w:rPr>
          <w:rFonts w:ascii="Times New Roman"/>
          <w:sz w:val="24"/>
        </w:rPr>
        <w:t>3.1</w:t>
      </w:r>
      <w:r w:rsidR="005C49E3">
        <w:rPr>
          <w:rFonts w:ascii="Times New Roman" w:hint="eastAsia"/>
          <w:sz w:val="24"/>
        </w:rPr>
        <w:t xml:space="preserve"> </w:t>
      </w:r>
      <w:r w:rsidR="00AB4C9F">
        <w:rPr>
          <w:rFonts w:ascii="Times New Roman" w:hint="eastAsia"/>
          <w:sz w:val="24"/>
        </w:rPr>
        <w:t>教學單位</w:t>
      </w:r>
      <w:r w:rsidR="005C49E3" w:rsidRPr="005C49E3">
        <w:rPr>
          <w:rFonts w:ascii="Times New Roman" w:hint="eastAsia"/>
          <w:sz w:val="24"/>
        </w:rPr>
        <w:t>建議送審課程一覽表</w:t>
      </w:r>
      <w:r>
        <w:rPr>
          <w:rFonts w:ascii="Times New Roman" w:hAnsi="標楷體"/>
          <w:sz w:val="24"/>
        </w:rPr>
        <w:t>。</w:t>
      </w:r>
    </w:p>
    <w:p w:rsidR="00BE3CE0" w:rsidRDefault="00BE3CE0">
      <w:pPr>
        <w:pStyle w:val="a7"/>
        <w:tabs>
          <w:tab w:val="clear" w:pos="960"/>
        </w:tabs>
        <w:ind w:leftChars="0" w:left="360"/>
        <w:jc w:val="both"/>
        <w:rPr>
          <w:rFonts w:ascii="Times New Roman"/>
          <w:sz w:val="24"/>
        </w:rPr>
      </w:pPr>
      <w:r>
        <w:rPr>
          <w:rFonts w:ascii="Times New Roman"/>
          <w:sz w:val="24"/>
        </w:rPr>
        <w:lastRenderedPageBreak/>
        <w:t>3.2</w:t>
      </w:r>
      <w:r w:rsidR="00AB4C9F">
        <w:rPr>
          <w:rFonts w:ascii="Times New Roman" w:hint="eastAsia"/>
          <w:sz w:val="24"/>
        </w:rPr>
        <w:t xml:space="preserve"> </w:t>
      </w:r>
      <w:r w:rsidR="00AB4C9F" w:rsidRPr="00AB4C9F">
        <w:rPr>
          <w:rFonts w:ascii="Times New Roman" w:hint="eastAsia"/>
          <w:sz w:val="24"/>
        </w:rPr>
        <w:t>長榮大學課程評閱校外</w:t>
      </w:r>
      <w:r w:rsidR="00AB4C9F">
        <w:rPr>
          <w:rFonts w:ascii="Times New Roman" w:hint="eastAsia"/>
          <w:sz w:val="24"/>
        </w:rPr>
        <w:t>諮詢專家推薦名單</w:t>
      </w:r>
      <w:r>
        <w:rPr>
          <w:rFonts w:ascii="Times New Roman" w:hAnsi="標楷體"/>
          <w:sz w:val="24"/>
        </w:rPr>
        <w:t>。</w:t>
      </w:r>
    </w:p>
    <w:p w:rsidR="00BE3CE0" w:rsidRDefault="00BE3CE0">
      <w:pPr>
        <w:pStyle w:val="a7"/>
        <w:tabs>
          <w:tab w:val="clear" w:pos="960"/>
        </w:tabs>
        <w:ind w:leftChars="0" w:left="360"/>
        <w:jc w:val="both"/>
        <w:rPr>
          <w:rFonts w:ascii="Times New Roman"/>
          <w:sz w:val="24"/>
        </w:rPr>
      </w:pPr>
      <w:r>
        <w:rPr>
          <w:rFonts w:ascii="Times New Roman"/>
          <w:sz w:val="24"/>
        </w:rPr>
        <w:t>3.3</w:t>
      </w:r>
      <w:r w:rsidR="00AB4C9F">
        <w:rPr>
          <w:rFonts w:ascii="Times New Roman" w:hint="eastAsia"/>
          <w:sz w:val="24"/>
        </w:rPr>
        <w:t xml:space="preserve"> </w:t>
      </w:r>
      <w:r w:rsidR="00AB4C9F" w:rsidRPr="00AB4C9F">
        <w:rPr>
          <w:rFonts w:ascii="Times New Roman" w:hint="eastAsia"/>
          <w:sz w:val="24"/>
        </w:rPr>
        <w:t>長榮大學學年度教師課程評閱須檢附資料</w:t>
      </w:r>
      <w:r>
        <w:rPr>
          <w:rFonts w:ascii="Times New Roman" w:hAnsi="標楷體"/>
          <w:sz w:val="24"/>
        </w:rPr>
        <w:t>。</w:t>
      </w:r>
    </w:p>
    <w:p w:rsidR="00BE3CE0" w:rsidRDefault="00BE3CE0">
      <w:pPr>
        <w:pStyle w:val="a7"/>
        <w:tabs>
          <w:tab w:val="clear" w:pos="960"/>
        </w:tabs>
        <w:ind w:leftChars="0" w:left="360"/>
        <w:jc w:val="both"/>
        <w:rPr>
          <w:rFonts w:ascii="Times New Roman"/>
          <w:sz w:val="24"/>
        </w:rPr>
      </w:pPr>
      <w:r>
        <w:rPr>
          <w:rFonts w:ascii="Times New Roman"/>
          <w:sz w:val="24"/>
        </w:rPr>
        <w:t>3.4</w:t>
      </w:r>
      <w:r w:rsidR="00AB4C9F">
        <w:rPr>
          <w:rFonts w:ascii="Times New Roman" w:hint="eastAsia"/>
          <w:sz w:val="24"/>
        </w:rPr>
        <w:t xml:space="preserve"> </w:t>
      </w:r>
      <w:r w:rsidR="00AB4C9F" w:rsidRPr="00AB4C9F">
        <w:rPr>
          <w:rFonts w:ascii="Times New Roman" w:hAnsi="標楷體" w:hint="eastAsia"/>
          <w:sz w:val="24"/>
        </w:rPr>
        <w:t>長榮大學課程內容評閱審查意見表</w:t>
      </w:r>
      <w:r>
        <w:rPr>
          <w:rFonts w:ascii="Times New Roman" w:hAnsi="標楷體"/>
          <w:sz w:val="24"/>
        </w:rPr>
        <w:t>。</w:t>
      </w:r>
    </w:p>
    <w:p w:rsidR="00BE3CE0" w:rsidRDefault="00BE3CE0">
      <w:pPr>
        <w:pStyle w:val="a7"/>
        <w:tabs>
          <w:tab w:val="clear" w:pos="960"/>
        </w:tabs>
        <w:ind w:leftChars="0" w:left="360"/>
        <w:jc w:val="both"/>
        <w:rPr>
          <w:rFonts w:hAnsi="標楷體"/>
          <w:sz w:val="24"/>
        </w:rPr>
      </w:pPr>
      <w:r>
        <w:rPr>
          <w:rFonts w:ascii="Times New Roman"/>
          <w:sz w:val="24"/>
        </w:rPr>
        <w:t xml:space="preserve">3.5 </w:t>
      </w:r>
      <w:r w:rsidR="00AB4C9F" w:rsidRPr="00AB4C9F">
        <w:rPr>
          <w:rFonts w:ascii="Times New Roman" w:hAnsi="標楷體" w:hint="eastAsia"/>
          <w:sz w:val="24"/>
        </w:rPr>
        <w:t>長榮大學課程內容評閱結果</w:t>
      </w:r>
      <w:r>
        <w:rPr>
          <w:rFonts w:hAnsi="標楷體" w:hint="eastAsia"/>
          <w:sz w:val="24"/>
        </w:rPr>
        <w:t>。</w:t>
      </w:r>
    </w:p>
    <w:p w:rsidR="00AB4C9F" w:rsidRDefault="00AB4C9F" w:rsidP="00AB4C9F">
      <w:pPr>
        <w:pStyle w:val="a7"/>
        <w:tabs>
          <w:tab w:val="clear" w:pos="960"/>
        </w:tabs>
        <w:ind w:leftChars="0" w:left="360"/>
        <w:jc w:val="both"/>
        <w:rPr>
          <w:rFonts w:ascii="Times New Roman" w:hAnsi="標楷體"/>
          <w:sz w:val="24"/>
        </w:rPr>
      </w:pPr>
      <w:r>
        <w:rPr>
          <w:rFonts w:ascii="Times New Roman"/>
          <w:sz w:val="24"/>
        </w:rPr>
        <w:t>3.</w:t>
      </w:r>
      <w:r>
        <w:rPr>
          <w:rFonts w:ascii="Times New Roman" w:hint="eastAsia"/>
          <w:sz w:val="24"/>
        </w:rPr>
        <w:t>6</w:t>
      </w:r>
      <w:r>
        <w:rPr>
          <w:rFonts w:ascii="Times New Roman"/>
          <w:sz w:val="24"/>
        </w:rPr>
        <w:t xml:space="preserve"> </w:t>
      </w:r>
      <w:r w:rsidRPr="00AB4C9F">
        <w:rPr>
          <w:rFonts w:ascii="Times New Roman" w:hAnsi="標楷體" w:hint="eastAsia"/>
          <w:sz w:val="24"/>
        </w:rPr>
        <w:t>長榮大學課程內容評閱結果任課教師回覆單</w:t>
      </w:r>
      <w:r>
        <w:rPr>
          <w:rFonts w:hAnsi="標楷體" w:hint="eastAsia"/>
          <w:sz w:val="24"/>
        </w:rPr>
        <w:t>。</w:t>
      </w:r>
    </w:p>
    <w:p w:rsidR="00AB4C9F" w:rsidRPr="00AB4C9F" w:rsidRDefault="002935FB">
      <w:pPr>
        <w:pStyle w:val="a7"/>
        <w:tabs>
          <w:tab w:val="clear" w:pos="960"/>
        </w:tabs>
        <w:ind w:leftChars="0" w:left="360"/>
        <w:jc w:val="both"/>
        <w:rPr>
          <w:rFonts w:ascii="Times New Roman" w:hAnsi="標楷體"/>
          <w:sz w:val="24"/>
        </w:rPr>
      </w:pPr>
      <w:r>
        <w:rPr>
          <w:rFonts w:ascii="Times New Roman"/>
          <w:sz w:val="24"/>
        </w:rPr>
        <w:t>3.</w:t>
      </w:r>
      <w:r>
        <w:rPr>
          <w:rFonts w:ascii="Times New Roman" w:hint="eastAsia"/>
          <w:sz w:val="24"/>
        </w:rPr>
        <w:t xml:space="preserve">7 </w:t>
      </w:r>
      <w:r w:rsidRPr="002935FB">
        <w:rPr>
          <w:rFonts w:ascii="Times New Roman" w:hAnsi="標楷體" w:hint="eastAsia"/>
          <w:sz w:val="24"/>
        </w:rPr>
        <w:t>長榮大學課程外部評閱後課程精進情況追蹤表</w:t>
      </w:r>
    </w:p>
    <w:p w:rsidR="00BE3CE0" w:rsidRDefault="00BE3CE0">
      <w:pPr>
        <w:spacing w:line="240" w:lineRule="auto"/>
        <w:jc w:val="both"/>
        <w:rPr>
          <w:rFonts w:eastAsia="標楷體"/>
          <w:b/>
          <w:bCs/>
        </w:rPr>
      </w:pPr>
      <w:r>
        <w:rPr>
          <w:rFonts w:eastAsia="標楷體"/>
          <w:b/>
          <w:bCs/>
        </w:rPr>
        <w:t>4.</w:t>
      </w:r>
      <w:r>
        <w:rPr>
          <w:rFonts w:eastAsia="標楷體" w:hAnsi="標楷體"/>
          <w:b/>
          <w:bCs/>
        </w:rPr>
        <w:t>依據及相關文件</w:t>
      </w:r>
    </w:p>
    <w:p w:rsidR="00BE3CE0" w:rsidRDefault="00BE3CE0">
      <w:pPr>
        <w:spacing w:line="240" w:lineRule="auto"/>
        <w:ind w:left="357" w:right="28"/>
        <w:jc w:val="both"/>
        <w:rPr>
          <w:rFonts w:eastAsia="標楷體"/>
        </w:rPr>
      </w:pPr>
      <w:r>
        <w:rPr>
          <w:rFonts w:eastAsia="標楷體"/>
        </w:rPr>
        <w:t>4.1</w:t>
      </w:r>
      <w:r w:rsidR="002935FB">
        <w:rPr>
          <w:rFonts w:eastAsia="標楷體" w:hint="eastAsia"/>
        </w:rPr>
        <w:t xml:space="preserve"> </w:t>
      </w:r>
      <w:r w:rsidR="002935FB" w:rsidRPr="002935FB">
        <w:rPr>
          <w:rFonts w:eastAsia="標楷體" w:hint="eastAsia"/>
        </w:rPr>
        <w:t>長榮大學課程評閱實施要點</w:t>
      </w:r>
      <w:r>
        <w:rPr>
          <w:rFonts w:eastAsia="標楷體" w:hint="eastAsia"/>
        </w:rPr>
        <w:t>。</w:t>
      </w:r>
    </w:p>
    <w:p w:rsidR="00BE3CE0" w:rsidRDefault="00BE3CE0">
      <w:pPr>
        <w:spacing w:line="240" w:lineRule="auto"/>
        <w:jc w:val="both"/>
        <w:rPr>
          <w:rFonts w:eastAsia="標楷體"/>
          <w:b/>
          <w:bCs/>
        </w:rPr>
      </w:pPr>
      <w:r>
        <w:rPr>
          <w:rFonts w:eastAsia="標楷體" w:hAnsi="標楷體"/>
          <w:b/>
          <w:bCs/>
        </w:rPr>
        <w:t>附件：流程圖</w:t>
      </w:r>
    </w:p>
    <w:p w:rsidR="00BE3CE0" w:rsidRDefault="00BE3CE0">
      <w:pPr>
        <w:spacing w:line="240" w:lineRule="auto"/>
      </w:pPr>
      <w:r>
        <w:rPr>
          <w:rFonts w:eastAsia="標楷體"/>
          <w:bCs/>
        </w:rPr>
        <w:br w:type="page"/>
      </w:r>
      <w:bookmarkStart w:id="0" w:name="_GoBack"/>
      <w:r w:rsidR="00DC00CD">
        <w:rPr>
          <w:noProof/>
        </w:rPr>
        <w:lastRenderedPageBreak/>
        <mc:AlternateContent>
          <mc:Choice Requires="wpc">
            <w:drawing>
              <wp:inline distT="0" distB="0" distL="0" distR="0">
                <wp:extent cx="6051550" cy="9235440"/>
                <wp:effectExtent l="0" t="0" r="6350" b="0"/>
                <wp:docPr id="351" name="畫布 3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 name="Line 357"/>
                        <wps:cNvCnPr/>
                        <wps:spPr bwMode="auto">
                          <a:xfrm>
                            <a:off x="4921500" y="7677150"/>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357"/>
                        <wps:cNvCnPr/>
                        <wps:spPr bwMode="auto">
                          <a:xfrm>
                            <a:off x="4916465" y="6451961"/>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357"/>
                        <wps:cNvCnPr/>
                        <wps:spPr bwMode="auto">
                          <a:xfrm>
                            <a:off x="4908505" y="1980860"/>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362"/>
                        <wps:cNvCnPr/>
                        <wps:spPr bwMode="auto">
                          <a:xfrm>
                            <a:off x="4910750" y="815000"/>
                            <a:ext cx="635" cy="381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AutoShape 378"/>
                        <wps:cNvCnPr>
                          <a:cxnSpLocks noChangeShapeType="1"/>
                        </wps:cNvCnPr>
                        <wps:spPr bwMode="auto">
                          <a:xfrm rot="10800000">
                            <a:off x="329028" y="4672908"/>
                            <a:ext cx="1184159" cy="9952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356"/>
                        <wps:cNvCnPr/>
                        <wps:spPr bwMode="auto">
                          <a:xfrm>
                            <a:off x="2236463" y="7189455"/>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356"/>
                        <wps:cNvCnPr/>
                        <wps:spPr bwMode="auto">
                          <a:xfrm>
                            <a:off x="2227913" y="5855043"/>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357"/>
                        <wps:cNvCnPr/>
                        <wps:spPr bwMode="auto">
                          <a:xfrm>
                            <a:off x="2226588" y="4690429"/>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358"/>
                        <wps:cNvCnPr/>
                        <wps:spPr bwMode="auto">
                          <a:xfrm>
                            <a:off x="2225748" y="3557680"/>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359"/>
                        <wps:cNvCnPr/>
                        <wps:spPr bwMode="auto">
                          <a:xfrm>
                            <a:off x="2220613" y="1842590"/>
                            <a:ext cx="635" cy="67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362"/>
                        <wps:cNvCnPr/>
                        <wps:spPr bwMode="auto">
                          <a:xfrm>
                            <a:off x="2227278" y="475600"/>
                            <a:ext cx="635" cy="381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Text Box 363"/>
                        <wps:cNvSpPr txBox="1">
                          <a:spLocks noChangeArrowheads="1"/>
                        </wps:cNvSpPr>
                        <wps:spPr bwMode="auto">
                          <a:xfrm>
                            <a:off x="1275384" y="5465263"/>
                            <a:ext cx="191135"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F5D" w:rsidRDefault="000E0F5D" w:rsidP="000E0F5D">
                              <w:pPr>
                                <w:snapToGrid w:val="0"/>
                                <w:spacing w:line="240" w:lineRule="atLeast"/>
                                <w:rPr>
                                  <w:rFonts w:ascii="標楷體" w:eastAsia="標楷體" w:hAnsi="標楷體"/>
                                  <w:sz w:val="20"/>
                                </w:rPr>
                              </w:pPr>
                              <w:proofErr w:type="gramStart"/>
                              <w:r>
                                <w:rPr>
                                  <w:rFonts w:ascii="標楷體" w:eastAsia="標楷體" w:hAnsi="標楷體" w:hint="eastAsia"/>
                                  <w:sz w:val="20"/>
                                </w:rPr>
                                <w:t>否</w:t>
                              </w:r>
                              <w:proofErr w:type="gramEnd"/>
                            </w:p>
                          </w:txbxContent>
                        </wps:txbx>
                        <wps:bodyPr rot="0" vert="horz" wrap="square" lIns="0" tIns="0" rIns="0" bIns="0" anchor="t" anchorCtr="0" upright="1">
                          <a:noAutofit/>
                        </wps:bodyPr>
                      </wps:wsp>
                      <wps:wsp>
                        <wps:cNvPr id="393" name="Text Box 364"/>
                        <wps:cNvSpPr txBox="1">
                          <a:spLocks noChangeArrowheads="1"/>
                        </wps:cNvSpPr>
                        <wps:spPr bwMode="auto">
                          <a:xfrm>
                            <a:off x="2041018" y="6091916"/>
                            <a:ext cx="152400"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F5D" w:rsidRDefault="000E0F5D" w:rsidP="000E0F5D">
                              <w:pPr>
                                <w:snapToGrid w:val="0"/>
                                <w:spacing w:line="240" w:lineRule="atLeast"/>
                                <w:rPr>
                                  <w:rFonts w:ascii="標楷體" w:eastAsia="標楷體" w:hAnsi="標楷體"/>
                                  <w:sz w:val="20"/>
                                </w:rPr>
                              </w:pPr>
                              <w:r>
                                <w:rPr>
                                  <w:rFonts w:ascii="標楷體" w:eastAsia="標楷體" w:hAnsi="標楷體" w:hint="eastAsia"/>
                                  <w:sz w:val="20"/>
                                </w:rPr>
                                <w:t>是</w:t>
                              </w:r>
                            </w:p>
                          </w:txbxContent>
                        </wps:txbx>
                        <wps:bodyPr rot="0" vert="horz" wrap="square" lIns="0" tIns="0" rIns="0" bIns="0" anchor="t" anchorCtr="0" upright="1">
                          <a:noAutofit/>
                        </wps:bodyPr>
                      </wps:wsp>
                      <wps:wsp>
                        <wps:cNvPr id="394" name="AutoShape 365"/>
                        <wps:cNvSpPr>
                          <a:spLocks noChangeArrowheads="1"/>
                        </wps:cNvSpPr>
                        <wps:spPr bwMode="auto">
                          <a:xfrm>
                            <a:off x="19050" y="4444307"/>
                            <a:ext cx="914400" cy="228600"/>
                          </a:xfrm>
                          <a:prstGeom prst="flowChartProcess">
                            <a:avLst/>
                          </a:prstGeom>
                          <a:solidFill>
                            <a:srgbClr val="FFFFFF"/>
                          </a:solidFill>
                          <a:ln w="9525">
                            <a:solidFill>
                              <a:srgbClr val="000000"/>
                            </a:solidFill>
                            <a:miter lim="800000"/>
                            <a:headEnd/>
                            <a:tailEnd/>
                          </a:ln>
                        </wps:spPr>
                        <wps:txbx>
                          <w:txbxContent>
                            <w:p w:rsidR="000E0F5D" w:rsidRDefault="000E0F5D" w:rsidP="000E0F5D">
                              <w:pPr>
                                <w:snapToGrid w:val="0"/>
                                <w:spacing w:line="0" w:lineRule="atLeast"/>
                                <w:jc w:val="center"/>
                                <w:rPr>
                                  <w:rFonts w:ascii="標楷體" w:eastAsia="標楷體" w:hAnsi="標楷體"/>
                                  <w:sz w:val="20"/>
                                </w:rPr>
                              </w:pPr>
                              <w:r>
                                <w:rPr>
                                  <w:rFonts w:ascii="標楷體" w:eastAsia="標楷體" w:hAnsi="標楷體" w:hint="eastAsia"/>
                                  <w:sz w:val="20"/>
                                </w:rPr>
                                <w:t>通知單位修正</w:t>
                              </w:r>
                            </w:p>
                          </w:txbxContent>
                        </wps:txbx>
                        <wps:bodyPr rot="0" vert="horz" wrap="square" lIns="18000" tIns="0" rIns="18000" bIns="0" anchor="t" anchorCtr="0" upright="1">
                          <a:noAutofit/>
                        </wps:bodyPr>
                      </wps:wsp>
                      <wps:wsp>
                        <wps:cNvPr id="395" name="AutoShape 366"/>
                        <wps:cNvSpPr>
                          <a:spLocks noChangeArrowheads="1"/>
                        </wps:cNvSpPr>
                        <wps:spPr bwMode="auto">
                          <a:xfrm>
                            <a:off x="1787858" y="238760"/>
                            <a:ext cx="887730" cy="330200"/>
                          </a:xfrm>
                          <a:prstGeom prst="flowChartPreparat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F5D" w:rsidRDefault="000E0F5D" w:rsidP="000E0F5D">
                              <w:pPr>
                                <w:spacing w:line="0" w:lineRule="atLeast"/>
                                <w:jc w:val="center"/>
                                <w:rPr>
                                  <w:rFonts w:ascii="標楷體" w:eastAsia="標楷體" w:hAnsi="標楷體"/>
                                </w:rPr>
                              </w:pPr>
                              <w:r>
                                <w:rPr>
                                  <w:rFonts w:ascii="標楷體" w:eastAsia="標楷體" w:hAnsi="標楷體" w:hint="eastAsia"/>
                                </w:rPr>
                                <w:t>開始</w:t>
                              </w:r>
                            </w:p>
                          </w:txbxContent>
                        </wps:txbx>
                        <wps:bodyPr rot="0" vert="horz" wrap="square" lIns="91440" tIns="45720" rIns="91440" bIns="45720" anchor="t" anchorCtr="0" upright="1">
                          <a:noAutofit/>
                        </wps:bodyPr>
                      </wps:wsp>
                      <wpg:wgp>
                        <wpg:cNvPr id="405" name="Group 375"/>
                        <wpg:cNvGrpSpPr>
                          <a:grpSpLocks/>
                        </wpg:cNvGrpSpPr>
                        <wpg:grpSpPr bwMode="auto">
                          <a:xfrm>
                            <a:off x="1494136" y="5264650"/>
                            <a:ext cx="1460500" cy="807004"/>
                            <a:chOff x="4598" y="5934"/>
                            <a:chExt cx="2300" cy="836"/>
                          </a:xfrm>
                        </wpg:grpSpPr>
                        <wps:wsp>
                          <wps:cNvPr id="406" name="AutoShape 376"/>
                          <wps:cNvSpPr>
                            <a:spLocks noChangeArrowheads="1"/>
                          </wps:cNvSpPr>
                          <wps:spPr bwMode="auto">
                            <a:xfrm>
                              <a:off x="4598" y="5934"/>
                              <a:ext cx="2300" cy="836"/>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AutoShape 377"/>
                          <wps:cNvSpPr>
                            <a:spLocks noChangeArrowheads="1"/>
                          </wps:cNvSpPr>
                          <wps:spPr bwMode="auto">
                            <a:xfrm>
                              <a:off x="5023" y="6040"/>
                              <a:ext cx="1462" cy="648"/>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F5D" w:rsidRDefault="00611A7B" w:rsidP="000E0F5D">
                                <w:pPr>
                                  <w:spacing w:line="0" w:lineRule="atLeast"/>
                                  <w:jc w:val="center"/>
                                  <w:rPr>
                                    <w:rFonts w:ascii="標楷體" w:eastAsia="標楷體" w:hAnsi="標楷體"/>
                                    <w:sz w:val="20"/>
                                  </w:rPr>
                                </w:pPr>
                                <w:r>
                                  <w:rPr>
                                    <w:rFonts w:ascii="標楷體" w:eastAsia="標楷體" w:hAnsi="標楷體" w:hint="eastAsia"/>
                                    <w:sz w:val="20"/>
                                  </w:rPr>
                                  <w:t>教師發展組</w:t>
                                </w:r>
                              </w:p>
                              <w:p w:rsidR="00611A7B" w:rsidRDefault="00611A7B" w:rsidP="000E0F5D">
                                <w:pPr>
                                  <w:spacing w:line="0" w:lineRule="atLeast"/>
                                  <w:jc w:val="center"/>
                                  <w:rPr>
                                    <w:rFonts w:ascii="標楷體" w:eastAsia="標楷體" w:hAnsi="標楷體"/>
                                    <w:sz w:val="20"/>
                                  </w:rPr>
                                </w:pPr>
                                <w:r>
                                  <w:rPr>
                                    <w:rFonts w:ascii="標楷體" w:eastAsia="標楷體" w:hAnsi="標楷體" w:hint="eastAsia"/>
                                    <w:sz w:val="20"/>
                                  </w:rPr>
                                  <w:t>檢核</w:t>
                                </w:r>
                              </w:p>
                              <w:p w:rsidR="000E0F5D" w:rsidRDefault="000E0F5D" w:rsidP="000E0F5D">
                                <w:pPr>
                                  <w:spacing w:line="0" w:lineRule="atLeast"/>
                                  <w:jc w:val="center"/>
                                  <w:rPr>
                                    <w:rFonts w:ascii="標楷體" w:eastAsia="標楷體" w:hAnsi="標楷體"/>
                                    <w:sz w:val="20"/>
                                  </w:rPr>
                                </w:pPr>
                                <w:r>
                                  <w:rPr>
                                    <w:rFonts w:ascii="標楷體" w:eastAsia="標楷體" w:hAnsi="標楷體" w:hint="eastAsia"/>
                                    <w:sz w:val="20"/>
                                  </w:rPr>
                                  <w:t>各單位資料</w:t>
                                </w:r>
                              </w:p>
                            </w:txbxContent>
                          </wps:txbx>
                          <wps:bodyPr rot="0" vert="horz" wrap="square" lIns="91440" tIns="45720" rIns="91440" bIns="45720" anchor="t" anchorCtr="0" upright="1">
                            <a:noAutofit/>
                          </wps:bodyPr>
                        </wps:wsp>
                      </wpg:wgp>
                      <wps:wsp>
                        <wps:cNvPr id="409" name="AutoShape 379"/>
                        <wps:cNvCnPr>
                          <a:cxnSpLocks noChangeShapeType="1"/>
                        </wps:cNvCnPr>
                        <wps:spPr bwMode="auto">
                          <a:xfrm rot="16200000">
                            <a:off x="149242" y="3435292"/>
                            <a:ext cx="1186180" cy="831850"/>
                          </a:xfrm>
                          <a:prstGeom prst="bentConnector3">
                            <a:avLst>
                              <a:gd name="adj1" fmla="val 10005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410" name="Group 380"/>
                        <wpg:cNvGrpSpPr>
                          <a:grpSpLocks/>
                        </wpg:cNvGrpSpPr>
                        <wpg:grpSpPr bwMode="auto">
                          <a:xfrm>
                            <a:off x="1141827" y="848450"/>
                            <a:ext cx="2173387" cy="1364814"/>
                            <a:chOff x="6994" y="4676"/>
                            <a:chExt cx="3712" cy="2692"/>
                          </a:xfrm>
                        </wpg:grpSpPr>
                        <wps:wsp>
                          <wps:cNvPr id="411" name="AutoShape 381"/>
                          <wps:cNvSpPr>
                            <a:spLocks noChangeArrowheads="1"/>
                          </wps:cNvSpPr>
                          <wps:spPr bwMode="auto">
                            <a:xfrm>
                              <a:off x="7958" y="4676"/>
                              <a:ext cx="2748" cy="1080"/>
                            </a:xfrm>
                            <a:prstGeom prst="flowChartProcess">
                              <a:avLst/>
                            </a:prstGeom>
                            <a:solidFill>
                              <a:srgbClr val="FFFFFF"/>
                            </a:solidFill>
                            <a:ln w="9525">
                              <a:solidFill>
                                <a:srgbClr val="000000"/>
                              </a:solidFill>
                              <a:miter lim="800000"/>
                              <a:headEnd/>
                              <a:tailEnd/>
                            </a:ln>
                          </wps:spPr>
                          <wps:txbx>
                            <w:txbxContent>
                              <w:p w:rsidR="000E0F5D" w:rsidRDefault="002935FB" w:rsidP="000E0F5D">
                                <w:pPr>
                                  <w:spacing w:line="0" w:lineRule="atLeast"/>
                                  <w:jc w:val="right"/>
                                  <w:rPr>
                                    <w:sz w:val="20"/>
                                  </w:rPr>
                                </w:pPr>
                                <w:r>
                                  <w:rPr>
                                    <w:rFonts w:eastAsia="標楷體" w:hint="eastAsia"/>
                                    <w:sz w:val="20"/>
                                  </w:rPr>
                                  <w:t>教師發展組依規定制定</w:t>
                                </w:r>
                              </w:p>
                            </w:txbxContent>
                          </wps:txbx>
                          <wps:bodyPr rot="0" vert="horz" wrap="square" lIns="36000" tIns="45720" rIns="36000" bIns="45720" anchor="t" anchorCtr="0" upright="1">
                            <a:noAutofit/>
                          </wps:bodyPr>
                        </wps:wsp>
                        <wps:wsp>
                          <wps:cNvPr id="412" name="AutoShape 382"/>
                          <wps:cNvSpPr>
                            <a:spLocks noChangeArrowheads="1"/>
                          </wps:cNvSpPr>
                          <wps:spPr bwMode="auto">
                            <a:xfrm>
                              <a:off x="7412" y="5096"/>
                              <a:ext cx="3018" cy="1080"/>
                            </a:xfrm>
                            <a:prstGeom prst="flowChartDocument">
                              <a:avLst/>
                            </a:prstGeom>
                            <a:solidFill>
                              <a:srgbClr val="FFFFFF"/>
                            </a:solidFill>
                            <a:ln w="9525">
                              <a:solidFill>
                                <a:srgbClr val="000000"/>
                              </a:solidFill>
                              <a:miter lim="800000"/>
                              <a:headEnd/>
                              <a:tailEnd/>
                            </a:ln>
                          </wps:spPr>
                          <wps:txbx>
                            <w:txbxContent>
                              <w:p w:rsidR="000E0F5D" w:rsidRDefault="00930830" w:rsidP="000E0F5D">
                                <w:pPr>
                                  <w:spacing w:line="0" w:lineRule="atLeast"/>
                                  <w:jc w:val="right"/>
                                  <w:rPr>
                                    <w:sz w:val="20"/>
                                  </w:rPr>
                                </w:pPr>
                                <w:r>
                                  <w:rPr>
                                    <w:rFonts w:eastAsia="標楷體" w:hint="eastAsia"/>
                                    <w:sz w:val="20"/>
                                  </w:rPr>
                                  <w:t>及會辦</w:t>
                                </w:r>
                                <w:r w:rsidR="002935FB" w:rsidRPr="002935FB">
                                  <w:rPr>
                                    <w:rFonts w:eastAsia="標楷體" w:hint="eastAsia"/>
                                    <w:sz w:val="20"/>
                                  </w:rPr>
                                  <w:t>課程評閱須檢附資料</w:t>
                                </w:r>
                              </w:p>
                            </w:txbxContent>
                          </wps:txbx>
                          <wps:bodyPr rot="0" vert="horz" wrap="square" lIns="36000" tIns="36000" rIns="36000" bIns="36000" anchor="t" anchorCtr="0" upright="1">
                            <a:noAutofit/>
                          </wps:bodyPr>
                        </wps:wsp>
                        <wps:wsp>
                          <wps:cNvPr id="413" name="AutoShape 383"/>
                          <wps:cNvSpPr>
                            <a:spLocks noChangeArrowheads="1"/>
                          </wps:cNvSpPr>
                          <wps:spPr bwMode="auto">
                            <a:xfrm>
                              <a:off x="7066" y="5465"/>
                              <a:ext cx="3079" cy="1903"/>
                            </a:xfrm>
                            <a:prstGeom prst="flowChartDocument">
                              <a:avLst/>
                            </a:prstGeom>
                            <a:solidFill>
                              <a:srgbClr val="FFFFFF"/>
                            </a:solidFill>
                            <a:ln w="9525">
                              <a:solidFill>
                                <a:srgbClr val="000000"/>
                              </a:solidFill>
                              <a:miter lim="800000"/>
                              <a:headEnd/>
                              <a:tailEnd/>
                            </a:ln>
                          </wps:spPr>
                          <wps:txbx>
                            <w:txbxContent>
                              <w:p w:rsidR="000E0F5D" w:rsidRDefault="000E0F5D" w:rsidP="000E0F5D">
                                <w:pPr>
                                  <w:rPr>
                                    <w:szCs w:val="18"/>
                                  </w:rPr>
                                </w:pPr>
                              </w:p>
                            </w:txbxContent>
                          </wps:txbx>
                          <wps:bodyPr rot="0" vert="horz" wrap="square" lIns="36000" tIns="36000" rIns="36000" bIns="36000" anchor="t" anchorCtr="0" upright="1">
                            <a:noAutofit/>
                          </wps:bodyPr>
                        </wps:wsp>
                        <wps:wsp>
                          <wps:cNvPr id="414" name="AutoShape 384"/>
                          <wps:cNvSpPr>
                            <a:spLocks noChangeArrowheads="1"/>
                          </wps:cNvSpPr>
                          <wps:spPr bwMode="auto">
                            <a:xfrm>
                              <a:off x="6994" y="5440"/>
                              <a:ext cx="3266" cy="1760"/>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35FB" w:rsidRPr="002935FB" w:rsidRDefault="002935FB" w:rsidP="002935FB">
                                <w:pPr>
                                  <w:pStyle w:val="a7"/>
                                  <w:numPr>
                                    <w:ilvl w:val="0"/>
                                    <w:numId w:val="1"/>
                                  </w:numPr>
                                  <w:spacing w:line="0" w:lineRule="atLeast"/>
                                  <w:ind w:leftChars="0"/>
                                  <w:jc w:val="both"/>
                                  <w:rPr>
                                    <w:rFonts w:ascii="Times New Roman"/>
                                    <w:sz w:val="18"/>
                                    <w:szCs w:val="18"/>
                                  </w:rPr>
                                </w:pPr>
                                <w:r w:rsidRPr="002935FB">
                                  <w:rPr>
                                    <w:rFonts w:ascii="Times New Roman" w:hint="eastAsia"/>
                                    <w:sz w:val="18"/>
                                    <w:szCs w:val="18"/>
                                  </w:rPr>
                                  <w:t>教學單位建議送審課程一覽表。</w:t>
                                </w:r>
                              </w:p>
                              <w:p w:rsidR="002935FB" w:rsidRPr="002935FB" w:rsidRDefault="002935FB" w:rsidP="002935FB">
                                <w:pPr>
                                  <w:pStyle w:val="a7"/>
                                  <w:numPr>
                                    <w:ilvl w:val="0"/>
                                    <w:numId w:val="1"/>
                                  </w:numPr>
                                  <w:spacing w:line="0" w:lineRule="atLeast"/>
                                  <w:ind w:leftChars="0"/>
                                  <w:jc w:val="both"/>
                                  <w:rPr>
                                    <w:rFonts w:ascii="Times New Roman"/>
                                    <w:sz w:val="18"/>
                                    <w:szCs w:val="18"/>
                                  </w:rPr>
                                </w:pPr>
                                <w:r w:rsidRPr="002935FB">
                                  <w:rPr>
                                    <w:rFonts w:ascii="Times New Roman" w:hint="eastAsia"/>
                                    <w:sz w:val="18"/>
                                    <w:szCs w:val="18"/>
                                  </w:rPr>
                                  <w:t>長榮大學課程評閱校外諮詢專家推薦名單。</w:t>
                                </w:r>
                              </w:p>
                              <w:p w:rsidR="000E0F5D" w:rsidRPr="00930830" w:rsidRDefault="002935FB" w:rsidP="002935FB">
                                <w:pPr>
                                  <w:pStyle w:val="a7"/>
                                  <w:numPr>
                                    <w:ilvl w:val="0"/>
                                    <w:numId w:val="1"/>
                                  </w:numPr>
                                  <w:tabs>
                                    <w:tab w:val="clear" w:pos="960"/>
                                  </w:tabs>
                                  <w:spacing w:line="0" w:lineRule="atLeast"/>
                                  <w:ind w:leftChars="0"/>
                                  <w:jc w:val="both"/>
                                  <w:rPr>
                                    <w:rFonts w:ascii="Times New Roman"/>
                                    <w:sz w:val="18"/>
                                    <w:szCs w:val="18"/>
                                  </w:rPr>
                                </w:pPr>
                                <w:r w:rsidRPr="00930830">
                                  <w:rPr>
                                    <w:rFonts w:ascii="Times New Roman" w:hint="eastAsia"/>
                                    <w:sz w:val="18"/>
                                    <w:szCs w:val="18"/>
                                  </w:rPr>
                                  <w:t>長榮大學學年度教師課程評閱須檢附資料</w:t>
                                </w:r>
                                <w:r w:rsidR="00930830" w:rsidRPr="00930830">
                                  <w:rPr>
                                    <w:rFonts w:ascii="Times New Roman" w:hint="eastAsia"/>
                                    <w:sz w:val="18"/>
                                    <w:szCs w:val="18"/>
                                  </w:rPr>
                                  <w:t>。</w:t>
                                </w:r>
                                <w:r w:rsidR="00930830">
                                  <w:rPr>
                                    <w:rFonts w:ascii="Times New Roman" w:hint="eastAsia"/>
                                    <w:sz w:val="18"/>
                                    <w:szCs w:val="18"/>
                                  </w:rPr>
                                  <w:t>(</w:t>
                                </w:r>
                                <w:r w:rsidR="00930830">
                                  <w:rPr>
                                    <w:rFonts w:ascii="Times New Roman" w:hint="eastAsia"/>
                                    <w:sz w:val="18"/>
                                    <w:szCs w:val="18"/>
                                  </w:rPr>
                                  <w:t>皆可網路下載</w:t>
                                </w:r>
                                <w:r w:rsidR="00930830">
                                  <w:rPr>
                                    <w:rFonts w:ascii="Times New Roman" w:hint="eastAsia"/>
                                    <w:sz w:val="18"/>
                                    <w:szCs w:val="18"/>
                                  </w:rPr>
                                  <w:t>)</w:t>
                                </w:r>
                              </w:p>
                            </w:txbxContent>
                          </wps:txbx>
                          <wps:bodyPr rot="0" vert="horz" wrap="square" lIns="91440" tIns="45720" rIns="91440" bIns="45720" anchor="t" anchorCtr="0" upright="1">
                            <a:noAutofit/>
                          </wps:bodyPr>
                        </wps:wsp>
                      </wpg:wgp>
                      <wpg:wgp>
                        <wpg:cNvPr id="420" name="Group 390"/>
                        <wpg:cNvGrpSpPr>
                          <a:grpSpLocks/>
                        </wpg:cNvGrpSpPr>
                        <wpg:grpSpPr bwMode="auto">
                          <a:xfrm>
                            <a:off x="1126985" y="2515488"/>
                            <a:ext cx="2199452" cy="1299623"/>
                            <a:chOff x="4039" y="12176"/>
                            <a:chExt cx="3165" cy="801"/>
                          </a:xfrm>
                        </wpg:grpSpPr>
                        <wps:wsp>
                          <wps:cNvPr id="421" name="AutoShape 391"/>
                          <wps:cNvSpPr>
                            <a:spLocks noChangeArrowheads="1"/>
                          </wps:cNvSpPr>
                          <wps:spPr bwMode="auto">
                            <a:xfrm>
                              <a:off x="4696" y="12176"/>
                              <a:ext cx="2508" cy="331"/>
                            </a:xfrm>
                            <a:prstGeom prst="flowChartProcess">
                              <a:avLst/>
                            </a:prstGeom>
                            <a:solidFill>
                              <a:srgbClr val="FFFFFF"/>
                            </a:solidFill>
                            <a:ln w="9525">
                              <a:solidFill>
                                <a:srgbClr val="000000"/>
                              </a:solidFill>
                              <a:miter lim="800000"/>
                              <a:headEnd/>
                              <a:tailEnd/>
                            </a:ln>
                          </wps:spPr>
                          <wps:txbx>
                            <w:txbxContent>
                              <w:p w:rsidR="000E0F5D" w:rsidRDefault="000E0F5D" w:rsidP="000E0F5D">
                                <w:pPr>
                                  <w:spacing w:line="0" w:lineRule="atLeast"/>
                                  <w:jc w:val="right"/>
                                  <w:rPr>
                                    <w:sz w:val="20"/>
                                  </w:rPr>
                                </w:pPr>
                                <w:r>
                                  <w:rPr>
                                    <w:rFonts w:eastAsia="標楷體" w:hint="eastAsia"/>
                                    <w:sz w:val="20"/>
                                  </w:rPr>
                                  <w:t>各</w:t>
                                </w:r>
                                <w:r w:rsidR="00930830">
                                  <w:rPr>
                                    <w:rFonts w:eastAsia="標楷體" w:hint="eastAsia"/>
                                    <w:sz w:val="20"/>
                                  </w:rPr>
                                  <w:t>教學</w:t>
                                </w:r>
                                <w:r>
                                  <w:rPr>
                                    <w:rFonts w:eastAsia="標楷體" w:hint="eastAsia"/>
                                    <w:sz w:val="20"/>
                                  </w:rPr>
                                  <w:t>單位</w:t>
                                </w:r>
                                <w:r w:rsidR="00930830">
                                  <w:rPr>
                                    <w:rFonts w:eastAsia="標楷體" w:hint="eastAsia"/>
                                    <w:sz w:val="20"/>
                                  </w:rPr>
                                  <w:t>彙整及提供</w:t>
                                </w:r>
                              </w:p>
                            </w:txbxContent>
                          </wps:txbx>
                          <wps:bodyPr rot="0" vert="horz" wrap="square" lIns="36000" tIns="45720" rIns="36000" bIns="45720" anchor="t" anchorCtr="0" upright="1">
                            <a:noAutofit/>
                          </wps:bodyPr>
                        </wps:wsp>
                        <wps:wsp>
                          <wps:cNvPr id="422" name="AutoShape 392"/>
                          <wps:cNvSpPr>
                            <a:spLocks noChangeArrowheads="1"/>
                          </wps:cNvSpPr>
                          <wps:spPr bwMode="auto">
                            <a:xfrm>
                              <a:off x="4339" y="12310"/>
                              <a:ext cx="2625" cy="362"/>
                            </a:xfrm>
                            <a:prstGeom prst="flowChartDocument">
                              <a:avLst/>
                            </a:prstGeom>
                            <a:solidFill>
                              <a:srgbClr val="FFFFFF"/>
                            </a:solidFill>
                            <a:ln w="9525">
                              <a:solidFill>
                                <a:srgbClr val="000000"/>
                              </a:solidFill>
                              <a:miter lim="800000"/>
                              <a:headEnd/>
                              <a:tailEnd/>
                            </a:ln>
                          </wps:spPr>
                          <wps:txbx>
                            <w:txbxContent>
                              <w:p w:rsidR="000E0F5D" w:rsidRDefault="00930830" w:rsidP="000E0F5D">
                                <w:pPr>
                                  <w:spacing w:line="0" w:lineRule="atLeast"/>
                                  <w:jc w:val="right"/>
                                  <w:rPr>
                                    <w:sz w:val="20"/>
                                  </w:rPr>
                                </w:pPr>
                                <w:r w:rsidRPr="00930830">
                                  <w:rPr>
                                    <w:rFonts w:eastAsia="標楷體" w:hint="eastAsia"/>
                                    <w:sz w:val="20"/>
                                  </w:rPr>
                                  <w:t>課程評閱須檢附資料</w:t>
                                </w:r>
                              </w:p>
                            </w:txbxContent>
                          </wps:txbx>
                          <wps:bodyPr rot="0" vert="horz" wrap="square" lIns="36000" tIns="36000" rIns="36000" bIns="36000" anchor="t" anchorCtr="0" upright="1">
                            <a:noAutofit/>
                          </wps:bodyPr>
                        </wps:wsp>
                        <wps:wsp>
                          <wps:cNvPr id="423" name="AutoShape 393"/>
                          <wps:cNvSpPr>
                            <a:spLocks noChangeArrowheads="1"/>
                          </wps:cNvSpPr>
                          <wps:spPr bwMode="auto">
                            <a:xfrm>
                              <a:off x="4084" y="12428"/>
                              <a:ext cx="2677" cy="549"/>
                            </a:xfrm>
                            <a:prstGeom prst="flowChartDocument">
                              <a:avLst/>
                            </a:prstGeom>
                            <a:solidFill>
                              <a:srgbClr val="FFFFFF"/>
                            </a:solidFill>
                            <a:ln w="9525">
                              <a:solidFill>
                                <a:srgbClr val="000000"/>
                              </a:solidFill>
                              <a:miter lim="800000"/>
                              <a:headEnd/>
                              <a:tailEnd/>
                            </a:ln>
                          </wps:spPr>
                          <wps:txbx>
                            <w:txbxContent>
                              <w:p w:rsidR="000E0F5D" w:rsidRDefault="000E0F5D" w:rsidP="000E0F5D">
                                <w:pPr>
                                  <w:rPr>
                                    <w:szCs w:val="18"/>
                                  </w:rPr>
                                </w:pPr>
                              </w:p>
                            </w:txbxContent>
                          </wps:txbx>
                          <wps:bodyPr rot="0" vert="horz" wrap="square" lIns="36000" tIns="36000" rIns="36000" bIns="36000" anchor="t" anchorCtr="0" upright="1">
                            <a:noAutofit/>
                          </wps:bodyPr>
                        </wps:wsp>
                        <wps:wsp>
                          <wps:cNvPr id="424" name="AutoShape 394"/>
                          <wps:cNvSpPr>
                            <a:spLocks noChangeArrowheads="1"/>
                          </wps:cNvSpPr>
                          <wps:spPr bwMode="auto">
                            <a:xfrm>
                              <a:off x="4039" y="12427"/>
                              <a:ext cx="2721" cy="522"/>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0830" w:rsidRPr="00930830" w:rsidRDefault="00930830" w:rsidP="00930830">
                                <w:pPr>
                                  <w:pStyle w:val="a7"/>
                                  <w:numPr>
                                    <w:ilvl w:val="0"/>
                                    <w:numId w:val="4"/>
                                  </w:numPr>
                                  <w:adjustRightInd/>
                                  <w:spacing w:line="0" w:lineRule="atLeast"/>
                                  <w:ind w:leftChars="0"/>
                                  <w:jc w:val="both"/>
                                  <w:rPr>
                                    <w:rFonts w:ascii="Times New Roman"/>
                                    <w:sz w:val="18"/>
                                    <w:szCs w:val="18"/>
                                  </w:rPr>
                                </w:pPr>
                                <w:r w:rsidRPr="00930830">
                                  <w:rPr>
                                    <w:rFonts w:ascii="Times New Roman" w:hint="eastAsia"/>
                                    <w:sz w:val="18"/>
                                    <w:szCs w:val="18"/>
                                  </w:rPr>
                                  <w:t>教學單位建議送審課程一覽表。</w:t>
                                </w:r>
                              </w:p>
                              <w:p w:rsidR="00930830" w:rsidRPr="00930830" w:rsidRDefault="00930830" w:rsidP="00930830">
                                <w:pPr>
                                  <w:pStyle w:val="a7"/>
                                  <w:numPr>
                                    <w:ilvl w:val="0"/>
                                    <w:numId w:val="4"/>
                                  </w:numPr>
                                  <w:adjustRightInd/>
                                  <w:spacing w:line="0" w:lineRule="atLeast"/>
                                  <w:ind w:leftChars="0"/>
                                  <w:jc w:val="both"/>
                                  <w:rPr>
                                    <w:rFonts w:ascii="Times New Roman"/>
                                    <w:sz w:val="18"/>
                                    <w:szCs w:val="18"/>
                                  </w:rPr>
                                </w:pPr>
                                <w:r w:rsidRPr="00930830">
                                  <w:rPr>
                                    <w:rFonts w:ascii="Times New Roman" w:hint="eastAsia"/>
                                    <w:sz w:val="18"/>
                                    <w:szCs w:val="18"/>
                                  </w:rPr>
                                  <w:t>長榮大學課程評閱校外諮詢專家推薦名單。</w:t>
                                </w:r>
                              </w:p>
                              <w:p w:rsidR="000E0F5D" w:rsidRDefault="00930830" w:rsidP="00930830">
                                <w:pPr>
                                  <w:pStyle w:val="a7"/>
                                  <w:numPr>
                                    <w:ilvl w:val="0"/>
                                    <w:numId w:val="4"/>
                                  </w:numPr>
                                  <w:tabs>
                                    <w:tab w:val="clear" w:pos="960"/>
                                  </w:tabs>
                                  <w:adjustRightInd/>
                                  <w:spacing w:line="0" w:lineRule="atLeast"/>
                                  <w:ind w:leftChars="0" w:right="0"/>
                                  <w:jc w:val="both"/>
                                  <w:rPr>
                                    <w:rFonts w:ascii="Times New Roman"/>
                                    <w:sz w:val="18"/>
                                    <w:szCs w:val="18"/>
                                  </w:rPr>
                                </w:pPr>
                                <w:r w:rsidRPr="00930830">
                                  <w:rPr>
                                    <w:rFonts w:ascii="Times New Roman" w:hint="eastAsia"/>
                                    <w:sz w:val="18"/>
                                    <w:szCs w:val="18"/>
                                  </w:rPr>
                                  <w:t>長榮大學學年度教師課程評閱須檢附資料。</w:t>
                                </w:r>
                              </w:p>
                            </w:txbxContent>
                          </wps:txbx>
                          <wps:bodyPr rot="0" vert="horz" wrap="square" lIns="91440" tIns="45720" rIns="91440" bIns="45720" anchor="t" anchorCtr="0" upright="1">
                            <a:noAutofit/>
                          </wps:bodyPr>
                        </wps:wsp>
                      </wpg:wgp>
                      <wpg:wgp>
                        <wpg:cNvPr id="425" name="Group 395"/>
                        <wpg:cNvGrpSpPr>
                          <a:grpSpLocks/>
                        </wpg:cNvGrpSpPr>
                        <wpg:grpSpPr bwMode="auto">
                          <a:xfrm>
                            <a:off x="1202454" y="4130909"/>
                            <a:ext cx="2051050" cy="909320"/>
                            <a:chOff x="1624" y="7024"/>
                            <a:chExt cx="3230" cy="1432"/>
                          </a:xfrm>
                        </wpg:grpSpPr>
                        <wps:wsp>
                          <wps:cNvPr id="426" name="AutoShape 396"/>
                          <wps:cNvSpPr>
                            <a:spLocks noChangeArrowheads="1"/>
                          </wps:cNvSpPr>
                          <wps:spPr bwMode="auto">
                            <a:xfrm>
                              <a:off x="2464" y="7024"/>
                              <a:ext cx="2390" cy="870"/>
                            </a:xfrm>
                            <a:prstGeom prst="flowChartProcess">
                              <a:avLst/>
                            </a:prstGeom>
                            <a:solidFill>
                              <a:srgbClr val="FFFFFF"/>
                            </a:solidFill>
                            <a:ln w="9525">
                              <a:solidFill>
                                <a:srgbClr val="000000"/>
                              </a:solidFill>
                              <a:miter lim="800000"/>
                              <a:headEnd/>
                              <a:tailEnd/>
                            </a:ln>
                          </wps:spPr>
                          <wps:txbx>
                            <w:txbxContent>
                              <w:p w:rsidR="000E0F5D" w:rsidRDefault="00FE575F" w:rsidP="000E0F5D">
                                <w:pPr>
                                  <w:spacing w:line="0" w:lineRule="atLeast"/>
                                  <w:jc w:val="right"/>
                                  <w:rPr>
                                    <w:sz w:val="20"/>
                                  </w:rPr>
                                </w:pPr>
                                <w:r>
                                  <w:rPr>
                                    <w:rFonts w:eastAsia="標楷體" w:hint="eastAsia"/>
                                    <w:sz w:val="20"/>
                                  </w:rPr>
                                  <w:t>教師發展組</w:t>
                                </w:r>
                                <w:r w:rsidR="000E0F5D">
                                  <w:rPr>
                                    <w:rFonts w:eastAsia="標楷體" w:hint="eastAsia"/>
                                    <w:sz w:val="20"/>
                                  </w:rPr>
                                  <w:t>收件</w:t>
                                </w:r>
                                <w:r w:rsidR="00611A7B">
                                  <w:rPr>
                                    <w:rFonts w:eastAsia="標楷體" w:hint="eastAsia"/>
                                    <w:sz w:val="20"/>
                                  </w:rPr>
                                  <w:t>彙整資料</w:t>
                                </w:r>
                              </w:p>
                            </w:txbxContent>
                          </wps:txbx>
                          <wps:bodyPr rot="0" vert="horz" wrap="square" lIns="36000" tIns="45720" rIns="36000" bIns="45720" anchor="t" anchorCtr="0" upright="1">
                            <a:noAutofit/>
                          </wps:bodyPr>
                        </wps:wsp>
                        <wps:wsp>
                          <wps:cNvPr id="427" name="AutoShape 397"/>
                          <wps:cNvSpPr>
                            <a:spLocks noChangeArrowheads="1"/>
                          </wps:cNvSpPr>
                          <wps:spPr bwMode="auto">
                            <a:xfrm>
                              <a:off x="1980" y="7371"/>
                              <a:ext cx="2625" cy="870"/>
                            </a:xfrm>
                            <a:prstGeom prst="flowChartDocument">
                              <a:avLst/>
                            </a:prstGeom>
                            <a:solidFill>
                              <a:srgbClr val="FFFFFF"/>
                            </a:solidFill>
                            <a:ln w="9525">
                              <a:solidFill>
                                <a:srgbClr val="000000"/>
                              </a:solidFill>
                              <a:miter lim="800000"/>
                              <a:headEnd/>
                              <a:tailEnd/>
                            </a:ln>
                          </wps:spPr>
                          <wps:txbx>
                            <w:txbxContent>
                              <w:p w:rsidR="000E0F5D" w:rsidRDefault="00611A7B" w:rsidP="000E0F5D">
                                <w:pPr>
                                  <w:spacing w:line="0" w:lineRule="atLeast"/>
                                  <w:jc w:val="right"/>
                                  <w:rPr>
                                    <w:sz w:val="20"/>
                                  </w:rPr>
                                </w:pPr>
                                <w:proofErr w:type="gramStart"/>
                                <w:r>
                                  <w:rPr>
                                    <w:rFonts w:eastAsia="標楷體" w:hint="eastAsia"/>
                                    <w:sz w:val="20"/>
                                  </w:rPr>
                                  <w:t>稽催遲</w:t>
                                </w:r>
                                <w:proofErr w:type="gramEnd"/>
                                <w:r>
                                  <w:rPr>
                                    <w:rFonts w:eastAsia="標楷體" w:hint="eastAsia"/>
                                    <w:sz w:val="20"/>
                                  </w:rPr>
                                  <w:t>交單位及補齊資料</w:t>
                                </w:r>
                              </w:p>
                            </w:txbxContent>
                          </wps:txbx>
                          <wps:bodyPr rot="0" vert="horz" wrap="square" lIns="36000" tIns="36000" rIns="36000" bIns="36000" anchor="t" anchorCtr="0" upright="1">
                            <a:noAutofit/>
                          </wps:bodyPr>
                        </wps:wsp>
                        <wps:wsp>
                          <wps:cNvPr id="428" name="AutoShape 398"/>
                          <wps:cNvSpPr>
                            <a:spLocks noChangeArrowheads="1"/>
                          </wps:cNvSpPr>
                          <wps:spPr bwMode="auto">
                            <a:xfrm>
                              <a:off x="1670" y="7675"/>
                              <a:ext cx="2677" cy="636"/>
                            </a:xfrm>
                            <a:prstGeom prst="flowChartDocument">
                              <a:avLst/>
                            </a:prstGeom>
                            <a:solidFill>
                              <a:srgbClr val="FFFFFF"/>
                            </a:solidFill>
                            <a:ln w="9525">
                              <a:solidFill>
                                <a:srgbClr val="000000"/>
                              </a:solidFill>
                              <a:miter lim="800000"/>
                              <a:headEnd/>
                              <a:tailEnd/>
                            </a:ln>
                          </wps:spPr>
                          <wps:txbx>
                            <w:txbxContent>
                              <w:p w:rsidR="000E0F5D" w:rsidRDefault="000E0F5D" w:rsidP="000E0F5D">
                                <w:pPr>
                                  <w:rPr>
                                    <w:szCs w:val="18"/>
                                  </w:rPr>
                                </w:pPr>
                              </w:p>
                            </w:txbxContent>
                          </wps:txbx>
                          <wps:bodyPr rot="0" vert="horz" wrap="square" lIns="36000" tIns="36000" rIns="36000" bIns="36000" anchor="t" anchorCtr="0" upright="1">
                            <a:noAutofit/>
                          </wps:bodyPr>
                        </wps:wsp>
                        <wps:wsp>
                          <wps:cNvPr id="429" name="AutoShape 399"/>
                          <wps:cNvSpPr>
                            <a:spLocks noChangeArrowheads="1"/>
                          </wps:cNvSpPr>
                          <wps:spPr bwMode="auto">
                            <a:xfrm>
                              <a:off x="1624" y="7651"/>
                              <a:ext cx="2840" cy="805"/>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F5D" w:rsidRPr="00611A7B" w:rsidRDefault="00611A7B" w:rsidP="00611A7B">
                                <w:pPr>
                                  <w:pStyle w:val="a7"/>
                                  <w:tabs>
                                    <w:tab w:val="clear" w:pos="960"/>
                                  </w:tabs>
                                  <w:spacing w:line="0" w:lineRule="atLeast"/>
                                  <w:ind w:leftChars="0" w:left="0"/>
                                  <w:jc w:val="both"/>
                                  <w:rPr>
                                    <w:rFonts w:ascii="Times New Roman"/>
                                    <w:sz w:val="20"/>
                                    <w:szCs w:val="18"/>
                                  </w:rPr>
                                </w:pPr>
                                <w:r w:rsidRPr="00611A7B">
                                  <w:rPr>
                                    <w:rFonts w:hint="eastAsia"/>
                                    <w:sz w:val="20"/>
                                    <w:szCs w:val="18"/>
                                  </w:rPr>
                                  <w:t>建立課程評閱外部諮詢專家資料庫</w:t>
                                </w:r>
                                <w:r w:rsidR="000E0F5D" w:rsidRPr="00611A7B">
                                  <w:rPr>
                                    <w:rFonts w:hint="eastAsia"/>
                                    <w:sz w:val="20"/>
                                    <w:szCs w:val="18"/>
                                  </w:rPr>
                                  <w:t>。</w:t>
                                </w:r>
                              </w:p>
                            </w:txbxContent>
                          </wps:txbx>
                          <wps:bodyPr rot="0" vert="horz" wrap="square" lIns="91440" tIns="45720" rIns="91440" bIns="45720" anchor="t" anchorCtr="0" upright="1">
                            <a:noAutofit/>
                          </wps:bodyPr>
                        </wps:wsp>
                      </wpg:wgp>
                      <wpg:wgp>
                        <wpg:cNvPr id="121" name="Group 380"/>
                        <wpg:cNvGrpSpPr>
                          <a:grpSpLocks/>
                        </wpg:cNvGrpSpPr>
                        <wpg:grpSpPr bwMode="auto">
                          <a:xfrm>
                            <a:off x="1138155" y="6429083"/>
                            <a:ext cx="2172969" cy="981387"/>
                            <a:chOff x="0" y="0"/>
                            <a:chExt cx="3712" cy="1936"/>
                          </a:xfrm>
                        </wpg:grpSpPr>
                        <wps:wsp>
                          <wps:cNvPr id="122" name="AutoShape 381"/>
                          <wps:cNvSpPr>
                            <a:spLocks noChangeArrowheads="1"/>
                          </wps:cNvSpPr>
                          <wps:spPr bwMode="auto">
                            <a:xfrm>
                              <a:off x="964" y="0"/>
                              <a:ext cx="2748" cy="1080"/>
                            </a:xfrm>
                            <a:prstGeom prst="flowChartProcess">
                              <a:avLst/>
                            </a:prstGeom>
                            <a:solidFill>
                              <a:srgbClr val="FFFFFF"/>
                            </a:solidFill>
                            <a:ln w="9525">
                              <a:solidFill>
                                <a:srgbClr val="000000"/>
                              </a:solidFill>
                              <a:miter lim="800000"/>
                              <a:headEnd/>
                              <a:tailEnd/>
                            </a:ln>
                          </wps:spPr>
                          <wps:txbx>
                            <w:txbxContent>
                              <w:p w:rsidR="002A0586" w:rsidRDefault="002A0586" w:rsidP="002A0586">
                                <w:pPr>
                                  <w:pStyle w:val="Web"/>
                                  <w:spacing w:before="0" w:beforeAutospacing="0" w:after="0" w:afterAutospacing="0" w:line="0" w:lineRule="atLeast"/>
                                  <w:jc w:val="right"/>
                                </w:pPr>
                                <w:r>
                                  <w:rPr>
                                    <w:rFonts w:ascii="Times New Roman" w:eastAsia="標楷體" w:hAnsi="標楷體" w:hint="eastAsia"/>
                                    <w:sz w:val="20"/>
                                    <w:szCs w:val="20"/>
                                  </w:rPr>
                                  <w:t>教師發展組徵詢校外專家</w:t>
                                </w:r>
                              </w:p>
                            </w:txbxContent>
                          </wps:txbx>
                          <wps:bodyPr rot="0" vert="horz" wrap="square" lIns="36000" tIns="45720" rIns="36000" bIns="45720" anchor="t" anchorCtr="0" upright="1">
                            <a:noAutofit/>
                          </wps:bodyPr>
                        </wps:wsp>
                        <wps:wsp>
                          <wps:cNvPr id="123" name="AutoShape 382"/>
                          <wps:cNvSpPr>
                            <a:spLocks noChangeArrowheads="1"/>
                          </wps:cNvSpPr>
                          <wps:spPr bwMode="auto">
                            <a:xfrm>
                              <a:off x="418" y="420"/>
                              <a:ext cx="3018" cy="1080"/>
                            </a:xfrm>
                            <a:prstGeom prst="flowChartDocument">
                              <a:avLst/>
                            </a:prstGeom>
                            <a:solidFill>
                              <a:srgbClr val="FFFFFF"/>
                            </a:solidFill>
                            <a:ln w="9525">
                              <a:solidFill>
                                <a:srgbClr val="000000"/>
                              </a:solidFill>
                              <a:miter lim="800000"/>
                              <a:headEnd/>
                              <a:tailEnd/>
                            </a:ln>
                          </wps:spPr>
                          <wps:txbx>
                            <w:txbxContent>
                              <w:p w:rsidR="002A0586" w:rsidRDefault="002A0586" w:rsidP="002A0586">
                                <w:pPr>
                                  <w:pStyle w:val="Web"/>
                                  <w:spacing w:before="0" w:beforeAutospacing="0" w:after="0" w:afterAutospacing="0" w:line="0" w:lineRule="atLeast"/>
                                  <w:jc w:val="right"/>
                                </w:pPr>
                                <w:r>
                                  <w:rPr>
                                    <w:rFonts w:ascii="Times New Roman" w:eastAsia="標楷體" w:hAnsi="標楷體" w:hint="eastAsia"/>
                                    <w:sz w:val="20"/>
                                    <w:szCs w:val="20"/>
                                  </w:rPr>
                                  <w:t>同意擔任課程評閱諮詢委員</w:t>
                                </w:r>
                              </w:p>
                            </w:txbxContent>
                          </wps:txbx>
                          <wps:bodyPr rot="0" vert="horz" wrap="square" lIns="36000" tIns="36000" rIns="36000" bIns="36000" anchor="t" anchorCtr="0" upright="1">
                            <a:noAutofit/>
                          </wps:bodyPr>
                        </wps:wsp>
                        <wps:wsp>
                          <wps:cNvPr id="124" name="AutoShape 383"/>
                          <wps:cNvSpPr>
                            <a:spLocks noChangeArrowheads="1"/>
                          </wps:cNvSpPr>
                          <wps:spPr bwMode="auto">
                            <a:xfrm>
                              <a:off x="72" y="789"/>
                              <a:ext cx="3079" cy="1147"/>
                            </a:xfrm>
                            <a:prstGeom prst="flowChartDocument">
                              <a:avLst/>
                            </a:prstGeom>
                            <a:solidFill>
                              <a:srgbClr val="FFFFFF"/>
                            </a:solidFill>
                            <a:ln w="9525">
                              <a:solidFill>
                                <a:srgbClr val="000000"/>
                              </a:solidFill>
                              <a:miter lim="800000"/>
                              <a:headEnd/>
                              <a:tailEnd/>
                            </a:ln>
                          </wps:spPr>
                          <wps:txbx>
                            <w:txbxContent>
                              <w:p w:rsidR="002A0586" w:rsidRDefault="002A0586" w:rsidP="002A0586">
                                <w:pPr>
                                  <w:pStyle w:val="Web"/>
                                  <w:spacing w:before="0" w:beforeAutospacing="0" w:after="0" w:afterAutospacing="0" w:line="360" w:lineRule="exact"/>
                                </w:pPr>
                                <w:r>
                                  <w:rPr>
                                    <w:rFonts w:ascii="Times New Roman" w:eastAsia="細明體" w:hAnsi="Times New Roman" w:cs="Times New Roman"/>
                                  </w:rPr>
                                  <w:t> </w:t>
                                </w:r>
                              </w:p>
                            </w:txbxContent>
                          </wps:txbx>
                          <wps:bodyPr rot="0" vert="horz" wrap="square" lIns="36000" tIns="36000" rIns="36000" bIns="36000" anchor="t" anchorCtr="0" upright="1">
                            <a:noAutofit/>
                          </wps:bodyPr>
                        </wps:wsp>
                        <wps:wsp>
                          <wps:cNvPr id="125" name="AutoShape 384"/>
                          <wps:cNvSpPr>
                            <a:spLocks noChangeArrowheads="1"/>
                          </wps:cNvSpPr>
                          <wps:spPr bwMode="auto">
                            <a:xfrm>
                              <a:off x="0" y="764"/>
                              <a:ext cx="3266" cy="1095"/>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0586" w:rsidRDefault="002A0586" w:rsidP="002A0586">
                                <w:pPr>
                                  <w:pStyle w:val="Web"/>
                                  <w:tabs>
                                    <w:tab w:val="left" w:pos="170"/>
                                    <w:tab w:val="left" w:pos="960"/>
                                  </w:tabs>
                                  <w:spacing w:before="0" w:beforeAutospacing="0" w:after="0" w:afterAutospacing="0" w:line="0" w:lineRule="atLeast"/>
                                  <w:ind w:left="176" w:hanging="176"/>
                                  <w:jc w:val="both"/>
                                  <w:rPr>
                                    <w:rFonts w:ascii="標楷體" w:eastAsia="標楷體" w:hAnsi="標楷體" w:cs="Times New Roman"/>
                                    <w:sz w:val="18"/>
                                    <w:szCs w:val="18"/>
                                  </w:rPr>
                                </w:pPr>
                                <w:r>
                                  <w:rPr>
                                    <w:rFonts w:ascii="標楷體" w:eastAsia="標楷體" w:hAnsi="標楷體" w:cs="Times New Roman" w:hint="eastAsia"/>
                                    <w:sz w:val="18"/>
                                    <w:szCs w:val="18"/>
                                  </w:rPr>
                                  <w:t>統一寄出：</w:t>
                                </w:r>
                              </w:p>
                              <w:p w:rsidR="002A0586" w:rsidRDefault="002A0586" w:rsidP="002A0586">
                                <w:pPr>
                                  <w:pStyle w:val="Web"/>
                                  <w:tabs>
                                    <w:tab w:val="left" w:pos="170"/>
                                    <w:tab w:val="left" w:pos="960"/>
                                  </w:tabs>
                                  <w:spacing w:before="0" w:beforeAutospacing="0" w:after="0" w:afterAutospacing="0" w:line="0" w:lineRule="atLeast"/>
                                  <w:jc w:val="both"/>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sidRPr="002A0586">
                                  <w:rPr>
                                    <w:rFonts w:ascii="Times New Roman" w:eastAsia="標楷體" w:hAnsi="Times New Roman" w:cs="Times New Roman"/>
                                    <w:sz w:val="18"/>
                                    <w:szCs w:val="18"/>
                                  </w:rPr>
                                  <w:t>課程資料</w:t>
                                </w:r>
                              </w:p>
                              <w:p w:rsidR="002A0586" w:rsidRPr="002A0586" w:rsidRDefault="002A0586" w:rsidP="002A0586">
                                <w:pPr>
                                  <w:pStyle w:val="Web"/>
                                  <w:tabs>
                                    <w:tab w:val="left" w:pos="170"/>
                                    <w:tab w:val="left" w:pos="960"/>
                                  </w:tabs>
                                  <w:spacing w:before="0" w:beforeAutospacing="0" w:after="0" w:afterAutospacing="0" w:line="0" w:lineRule="atLeast"/>
                                  <w:jc w:val="both"/>
                                  <w:rPr>
                                    <w:rFonts w:ascii="Times New Roman" w:eastAsia="標楷體" w:hAnsi="Times New Roman" w:cs="Times New Roman"/>
                                    <w:sz w:val="18"/>
                                  </w:rPr>
                                </w:pPr>
                                <w:r w:rsidRPr="002A0586">
                                  <w:rPr>
                                    <w:rFonts w:ascii="Times New Roman" w:eastAsia="標楷體" w:hAnsi="Times New Roman" w:cs="Times New Roman" w:hint="eastAsia"/>
                                    <w:sz w:val="18"/>
                                  </w:rPr>
                                  <w:t>2.</w:t>
                                </w:r>
                                <w:r w:rsidRPr="002A0586">
                                  <w:rPr>
                                    <w:rFonts w:ascii="Times New Roman" w:eastAsia="標楷體" w:hAnsi="Times New Roman" w:cs="Times New Roman" w:hint="eastAsia"/>
                                    <w:sz w:val="18"/>
                                  </w:rPr>
                                  <w:t>課程內容評閱審查意見表</w:t>
                                </w:r>
                              </w:p>
                            </w:txbxContent>
                          </wps:txbx>
                          <wps:bodyPr rot="0" vert="horz" wrap="square" lIns="91440" tIns="45720" rIns="91440" bIns="45720" anchor="t" anchorCtr="0" upright="1">
                            <a:noAutofit/>
                          </wps:bodyPr>
                        </wps:wsp>
                      </wpg:wgp>
                      <wpg:wgp>
                        <wpg:cNvPr id="432" name="群組 432"/>
                        <wpg:cNvGrpSpPr/>
                        <wpg:grpSpPr>
                          <a:xfrm>
                            <a:off x="2076450" y="7759700"/>
                            <a:ext cx="317500" cy="304800"/>
                            <a:chOff x="2095500" y="7772400"/>
                            <a:chExt cx="317500" cy="304800"/>
                          </a:xfrm>
                        </wpg:grpSpPr>
                        <wps:wsp>
                          <wps:cNvPr id="129" name="Text Box 364"/>
                          <wps:cNvSpPr txBox="1">
                            <a:spLocks noChangeArrowheads="1"/>
                          </wps:cNvSpPr>
                          <wps:spPr bwMode="auto">
                            <a:xfrm>
                              <a:off x="2203450" y="7835900"/>
                              <a:ext cx="209550" cy="1921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4F9B" w:rsidRDefault="000F4F9B" w:rsidP="000F4F9B">
                                <w:pPr>
                                  <w:pStyle w:val="Web"/>
                                  <w:spacing w:before="0" w:beforeAutospacing="0" w:after="0" w:afterAutospacing="0" w:line="240" w:lineRule="exact"/>
                                </w:pPr>
                                <w:r>
                                  <w:rPr>
                                    <w:rFonts w:ascii="Times New Roman" w:eastAsia="標楷體" w:hAnsi="標楷體" w:hint="eastAsia"/>
                                    <w:sz w:val="20"/>
                                    <w:szCs w:val="20"/>
                                  </w:rPr>
                                  <w:t>A</w:t>
                                </w:r>
                              </w:p>
                            </w:txbxContent>
                          </wps:txbx>
                          <wps:bodyPr rot="0" vert="horz" wrap="square" lIns="0" tIns="0" rIns="0" bIns="0" anchor="t" anchorCtr="0" upright="1">
                            <a:noAutofit/>
                          </wps:bodyPr>
                        </wps:wsp>
                        <wps:wsp>
                          <wps:cNvPr id="430" name="流程圖: 接點 430"/>
                          <wps:cNvSpPr/>
                          <wps:spPr>
                            <a:xfrm>
                              <a:off x="2095500" y="7772400"/>
                              <a:ext cx="311150" cy="304800"/>
                            </a:xfrm>
                            <a:prstGeom prst="flowChartConnector">
                              <a:avLst/>
                            </a:prstGeom>
                            <a:noFill/>
                            <a:ln w="9525"/>
                          </wps:spPr>
                          <wps:style>
                            <a:lnRef idx="2">
                              <a:schemeClr val="dk1"/>
                            </a:lnRef>
                            <a:fillRef idx="1">
                              <a:schemeClr val="lt1"/>
                            </a:fillRef>
                            <a:effectRef idx="0">
                              <a:schemeClr val="dk1"/>
                            </a:effectRef>
                            <a:fontRef idx="minor">
                              <a:schemeClr val="dk1"/>
                            </a:fontRef>
                          </wps:style>
                          <wps:txbx>
                            <w:txbxContent>
                              <w:p w:rsidR="000F4F9B" w:rsidRDefault="000F4F9B" w:rsidP="000F4F9B">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133" name="Text Box 364"/>
                        <wps:cNvSpPr txBox="1">
                          <a:spLocks noChangeArrowheads="1"/>
                        </wps:cNvSpPr>
                        <wps:spPr bwMode="auto">
                          <a:xfrm>
                            <a:off x="4859950" y="575310"/>
                            <a:ext cx="209550" cy="1921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4F9B" w:rsidRDefault="0052002D" w:rsidP="000F4F9B">
                              <w:pPr>
                                <w:pStyle w:val="Web"/>
                                <w:spacing w:before="0" w:beforeAutospacing="0" w:after="0" w:afterAutospacing="0" w:line="240" w:lineRule="exact"/>
                              </w:pPr>
                              <w:r>
                                <w:rPr>
                                  <w:rFonts w:ascii="Times New Roman" w:eastAsia="標楷體" w:hAnsi="Times New Roman"/>
                                  <w:sz w:val="20"/>
                                  <w:szCs w:val="20"/>
                                </w:rPr>
                                <w:t>A</w:t>
                              </w:r>
                            </w:p>
                          </w:txbxContent>
                        </wps:txbx>
                        <wps:bodyPr rot="0" vert="horz" wrap="square" lIns="0" tIns="0" rIns="0" bIns="0" anchor="t" anchorCtr="0" upright="1">
                          <a:noAutofit/>
                        </wps:bodyPr>
                      </wps:wsp>
                      <wps:wsp>
                        <wps:cNvPr id="134" name="流程圖: 接點 134"/>
                        <wps:cNvSpPr/>
                        <wps:spPr>
                          <a:xfrm>
                            <a:off x="4758946" y="518614"/>
                            <a:ext cx="304203" cy="297995"/>
                          </a:xfrm>
                          <a:prstGeom prst="flowChartConnector">
                            <a:avLst/>
                          </a:prstGeom>
                          <a:noFill/>
                          <a:ln w="9525"/>
                        </wps:spPr>
                        <wps:style>
                          <a:lnRef idx="2">
                            <a:schemeClr val="dk1"/>
                          </a:lnRef>
                          <a:fillRef idx="1">
                            <a:schemeClr val="lt1"/>
                          </a:fillRef>
                          <a:effectRef idx="0">
                            <a:schemeClr val="dk1"/>
                          </a:effectRef>
                          <a:fontRef idx="minor">
                            <a:schemeClr val="dk1"/>
                          </a:fontRef>
                        </wps:style>
                        <wps:txbx>
                          <w:txbxContent>
                            <w:p w:rsidR="000F4F9B" w:rsidRDefault="000F4F9B" w:rsidP="000F4F9B">
                              <w:pPr>
                                <w:pStyle w:val="Web"/>
                                <w:spacing w:before="0" w:beforeAutospacing="0" w:after="0" w:afterAutospacing="0" w:line="360" w:lineRule="exact"/>
                                <w:rPr>
                                  <w:rFonts w:hint="eastAsi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36" name="Group 380"/>
                        <wpg:cNvGrpSpPr>
                          <a:grpSpLocks/>
                        </wpg:cNvGrpSpPr>
                        <wpg:grpSpPr bwMode="auto">
                          <a:xfrm>
                            <a:off x="3824900" y="1196001"/>
                            <a:ext cx="2172969" cy="1017263"/>
                            <a:chOff x="0" y="0"/>
                            <a:chExt cx="3712" cy="1839"/>
                          </a:xfrm>
                        </wpg:grpSpPr>
                        <wps:wsp>
                          <wps:cNvPr id="137" name="AutoShape 381"/>
                          <wps:cNvSpPr>
                            <a:spLocks noChangeArrowheads="1"/>
                          </wps:cNvSpPr>
                          <wps:spPr bwMode="auto">
                            <a:xfrm>
                              <a:off x="964" y="0"/>
                              <a:ext cx="2748" cy="1080"/>
                            </a:xfrm>
                            <a:prstGeom prst="flowChartProcess">
                              <a:avLst/>
                            </a:prstGeom>
                            <a:solidFill>
                              <a:srgbClr val="FFFFFF"/>
                            </a:solidFill>
                            <a:ln w="9525">
                              <a:solidFill>
                                <a:srgbClr val="000000"/>
                              </a:solidFill>
                              <a:miter lim="800000"/>
                              <a:headEnd/>
                              <a:tailEnd/>
                            </a:ln>
                          </wps:spPr>
                          <wps:txbx>
                            <w:txbxContent>
                              <w:p w:rsidR="000F4F9B" w:rsidRDefault="00834F49" w:rsidP="00834F49">
                                <w:pPr>
                                  <w:pStyle w:val="Web"/>
                                  <w:wordWrap w:val="0"/>
                                  <w:spacing w:before="0" w:beforeAutospacing="0" w:after="0" w:afterAutospacing="0" w:line="0" w:lineRule="atLeast"/>
                                  <w:jc w:val="right"/>
                                </w:pPr>
                                <w:r>
                                  <w:rPr>
                                    <w:rFonts w:ascii="Times New Roman" w:eastAsia="標楷體" w:hAnsi="標楷體" w:hint="eastAsia"/>
                                    <w:sz w:val="20"/>
                                    <w:szCs w:val="20"/>
                                  </w:rPr>
                                  <w:t>校外諮詢專家審查完畢</w:t>
                                </w:r>
                              </w:p>
                            </w:txbxContent>
                          </wps:txbx>
                          <wps:bodyPr rot="0" vert="horz" wrap="square" lIns="36000" tIns="45720" rIns="36000" bIns="45720" anchor="t" anchorCtr="0" upright="1">
                            <a:noAutofit/>
                          </wps:bodyPr>
                        </wps:wsp>
                        <wps:wsp>
                          <wps:cNvPr id="138" name="AutoShape 382"/>
                          <wps:cNvSpPr>
                            <a:spLocks noChangeArrowheads="1"/>
                          </wps:cNvSpPr>
                          <wps:spPr bwMode="auto">
                            <a:xfrm>
                              <a:off x="418" y="420"/>
                              <a:ext cx="3018" cy="1080"/>
                            </a:xfrm>
                            <a:prstGeom prst="flowChartDocument">
                              <a:avLst/>
                            </a:prstGeom>
                            <a:solidFill>
                              <a:srgbClr val="FFFFFF"/>
                            </a:solidFill>
                            <a:ln w="9525">
                              <a:solidFill>
                                <a:srgbClr val="000000"/>
                              </a:solidFill>
                              <a:miter lim="800000"/>
                              <a:headEnd/>
                              <a:tailEnd/>
                            </a:ln>
                          </wps:spPr>
                          <wps:txbx>
                            <w:txbxContent>
                              <w:p w:rsidR="000F4F9B" w:rsidRDefault="00834F49" w:rsidP="00834F49">
                                <w:pPr>
                                  <w:pStyle w:val="Web"/>
                                  <w:spacing w:before="0" w:beforeAutospacing="0" w:after="0" w:afterAutospacing="0" w:line="0" w:lineRule="atLeast"/>
                                  <w:jc w:val="right"/>
                                </w:pPr>
                                <w:r>
                                  <w:rPr>
                                    <w:rFonts w:ascii="Times New Roman" w:eastAsia="標楷體" w:hAnsi="標楷體" w:hint="eastAsia"/>
                                    <w:sz w:val="20"/>
                                    <w:szCs w:val="20"/>
                                  </w:rPr>
                                  <w:t>寄回本校</w:t>
                                </w:r>
                              </w:p>
                            </w:txbxContent>
                          </wps:txbx>
                          <wps:bodyPr rot="0" vert="horz" wrap="square" lIns="36000" tIns="36000" rIns="36000" bIns="36000" anchor="t" anchorCtr="0" upright="1">
                            <a:noAutofit/>
                          </wps:bodyPr>
                        </wps:wsp>
                        <wps:wsp>
                          <wps:cNvPr id="139" name="AutoShape 383"/>
                          <wps:cNvSpPr>
                            <a:spLocks noChangeArrowheads="1"/>
                          </wps:cNvSpPr>
                          <wps:spPr bwMode="auto">
                            <a:xfrm>
                              <a:off x="72" y="815"/>
                              <a:ext cx="3079" cy="1024"/>
                            </a:xfrm>
                            <a:prstGeom prst="flowChartDocument">
                              <a:avLst/>
                            </a:prstGeom>
                            <a:solidFill>
                              <a:srgbClr val="FFFFFF"/>
                            </a:solidFill>
                            <a:ln w="9525">
                              <a:solidFill>
                                <a:srgbClr val="000000"/>
                              </a:solidFill>
                              <a:miter lim="800000"/>
                              <a:headEnd/>
                              <a:tailEnd/>
                            </a:ln>
                          </wps:spPr>
                          <wps:txbx>
                            <w:txbxContent>
                              <w:p w:rsidR="000F4F9B" w:rsidRDefault="000F4F9B" w:rsidP="000F4F9B">
                                <w:pPr>
                                  <w:pStyle w:val="Web"/>
                                  <w:spacing w:before="0" w:beforeAutospacing="0" w:after="0" w:afterAutospacing="0" w:line="360" w:lineRule="exact"/>
                                </w:pPr>
                                <w:r>
                                  <w:rPr>
                                    <w:rFonts w:ascii="Times New Roman" w:eastAsia="細明體" w:hAnsi="Times New Roman" w:cs="Times New Roman"/>
                                  </w:rPr>
                                  <w:t> </w:t>
                                </w:r>
                              </w:p>
                            </w:txbxContent>
                          </wps:txbx>
                          <wps:bodyPr rot="0" vert="horz" wrap="square" lIns="36000" tIns="36000" rIns="36000" bIns="36000" anchor="t" anchorCtr="0" upright="1">
                            <a:noAutofit/>
                          </wps:bodyPr>
                        </wps:wsp>
                        <wps:wsp>
                          <wps:cNvPr id="140" name="AutoShape 384"/>
                          <wps:cNvSpPr>
                            <a:spLocks noChangeArrowheads="1"/>
                          </wps:cNvSpPr>
                          <wps:spPr bwMode="auto">
                            <a:xfrm>
                              <a:off x="0" y="816"/>
                              <a:ext cx="3266" cy="1023"/>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4F49" w:rsidRDefault="00834F49" w:rsidP="00834F49">
                                <w:pPr>
                                  <w:pStyle w:val="Web"/>
                                  <w:spacing w:before="0" w:beforeAutospacing="0" w:after="0" w:afterAutospacing="0" w:line="0" w:lineRule="atLeast"/>
                                  <w:ind w:right="400"/>
                                  <w:rPr>
                                    <w:rFonts w:ascii="Times New Roman" w:eastAsia="標楷體" w:hAnsi="標楷體"/>
                                    <w:sz w:val="20"/>
                                    <w:szCs w:val="20"/>
                                  </w:rPr>
                                </w:pPr>
                                <w:r>
                                  <w:rPr>
                                    <w:rFonts w:ascii="Times New Roman" w:eastAsia="標楷體" w:hAnsi="標楷體" w:hint="eastAsia"/>
                                    <w:sz w:val="20"/>
                                    <w:szCs w:val="20"/>
                                  </w:rPr>
                                  <w:t>1.</w:t>
                                </w:r>
                                <w:r>
                                  <w:rPr>
                                    <w:rFonts w:ascii="Times New Roman" w:eastAsia="標楷體" w:hAnsi="標楷體" w:hint="eastAsia"/>
                                    <w:sz w:val="20"/>
                                    <w:szCs w:val="20"/>
                                  </w:rPr>
                                  <w:t>審閱資料</w:t>
                                </w:r>
                              </w:p>
                              <w:p w:rsidR="000F4F9B" w:rsidRPr="00834F49" w:rsidRDefault="00834F49" w:rsidP="00834F49">
                                <w:pPr>
                                  <w:pStyle w:val="Web"/>
                                  <w:spacing w:before="0" w:beforeAutospacing="0" w:after="0" w:afterAutospacing="0" w:line="0" w:lineRule="atLeast"/>
                                  <w:ind w:right="400"/>
                                  <w:rPr>
                                    <w:rFonts w:ascii="標楷體" w:eastAsia="標楷體" w:hAnsi="標楷體"/>
                                  </w:rPr>
                                </w:pPr>
                                <w:r>
                                  <w:rPr>
                                    <w:rFonts w:ascii="Times New Roman" w:eastAsia="標楷體" w:hAnsi="標楷體" w:hint="eastAsia"/>
                                    <w:sz w:val="20"/>
                                    <w:szCs w:val="20"/>
                                  </w:rPr>
                                  <w:t>2.</w:t>
                                </w:r>
                                <w:r w:rsidRPr="00834F49">
                                  <w:rPr>
                                    <w:rFonts w:ascii="Times New Roman" w:eastAsia="標楷體" w:hAnsi="標楷體" w:hint="eastAsia"/>
                                    <w:sz w:val="20"/>
                                    <w:szCs w:val="20"/>
                                  </w:rPr>
                                  <w:t>長榮大學課程內容評閱</w:t>
                                </w:r>
                              </w:p>
                            </w:txbxContent>
                          </wps:txbx>
                          <wps:bodyPr rot="0" vert="horz" wrap="square" lIns="91440" tIns="45720" rIns="91440" bIns="45720" anchor="t" anchorCtr="0" upright="1">
                            <a:noAutofit/>
                          </wps:bodyPr>
                        </wps:wsp>
                      </wpg:wgp>
                      <wps:wsp>
                        <wps:cNvPr id="141" name="Line 357"/>
                        <wps:cNvCnPr/>
                        <wps:spPr bwMode="auto">
                          <a:xfrm>
                            <a:off x="4915490" y="3631398"/>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142" name="Group 395"/>
                        <wpg:cNvGrpSpPr>
                          <a:grpSpLocks/>
                        </wpg:cNvGrpSpPr>
                        <wpg:grpSpPr bwMode="auto">
                          <a:xfrm>
                            <a:off x="3926500" y="2556343"/>
                            <a:ext cx="1983740" cy="1331595"/>
                            <a:chOff x="106" y="0"/>
                            <a:chExt cx="3124" cy="2097"/>
                          </a:xfrm>
                        </wpg:grpSpPr>
                        <wps:wsp>
                          <wps:cNvPr id="143" name="AutoShape 396"/>
                          <wps:cNvSpPr>
                            <a:spLocks noChangeArrowheads="1"/>
                          </wps:cNvSpPr>
                          <wps:spPr bwMode="auto">
                            <a:xfrm>
                              <a:off x="840" y="0"/>
                              <a:ext cx="2390" cy="870"/>
                            </a:xfrm>
                            <a:prstGeom prst="flowChartProcess">
                              <a:avLst/>
                            </a:prstGeom>
                            <a:solidFill>
                              <a:srgbClr val="FFFFFF"/>
                            </a:solidFill>
                            <a:ln w="9525">
                              <a:solidFill>
                                <a:srgbClr val="000000"/>
                              </a:solidFill>
                              <a:miter lim="800000"/>
                              <a:headEnd/>
                              <a:tailEnd/>
                            </a:ln>
                          </wps:spPr>
                          <wps:txbx>
                            <w:txbxContent>
                              <w:p w:rsidR="00834F49" w:rsidRDefault="00834F49" w:rsidP="00834F49">
                                <w:pPr>
                                  <w:pStyle w:val="Web"/>
                                  <w:spacing w:before="0" w:beforeAutospacing="0" w:after="0" w:afterAutospacing="0" w:line="0" w:lineRule="atLeast"/>
                                  <w:jc w:val="right"/>
                                </w:pPr>
                                <w:r>
                                  <w:rPr>
                                    <w:rFonts w:ascii="Times New Roman" w:eastAsia="標楷體" w:hAnsi="標楷體" w:hint="eastAsia"/>
                                    <w:sz w:val="20"/>
                                    <w:szCs w:val="20"/>
                                  </w:rPr>
                                  <w:t>教師發展組收件彙整資料</w:t>
                                </w:r>
                              </w:p>
                            </w:txbxContent>
                          </wps:txbx>
                          <wps:bodyPr rot="0" vert="horz" wrap="square" lIns="36000" tIns="45720" rIns="36000" bIns="45720" anchor="t" anchorCtr="0" upright="1">
                            <a:noAutofit/>
                          </wps:bodyPr>
                        </wps:wsp>
                        <wps:wsp>
                          <wps:cNvPr id="144" name="AutoShape 397"/>
                          <wps:cNvSpPr>
                            <a:spLocks noChangeArrowheads="1"/>
                          </wps:cNvSpPr>
                          <wps:spPr bwMode="auto">
                            <a:xfrm>
                              <a:off x="356" y="347"/>
                              <a:ext cx="2625" cy="870"/>
                            </a:xfrm>
                            <a:prstGeom prst="flowChartDocument">
                              <a:avLst/>
                            </a:prstGeom>
                            <a:solidFill>
                              <a:srgbClr val="FFFFFF"/>
                            </a:solidFill>
                            <a:ln w="9525">
                              <a:solidFill>
                                <a:srgbClr val="000000"/>
                              </a:solidFill>
                              <a:miter lim="800000"/>
                              <a:headEnd/>
                              <a:tailEnd/>
                            </a:ln>
                          </wps:spPr>
                          <wps:txbx>
                            <w:txbxContent>
                              <w:p w:rsidR="00834F49" w:rsidRDefault="00834F49" w:rsidP="00834F49">
                                <w:pPr>
                                  <w:pStyle w:val="Web"/>
                                  <w:spacing w:before="0" w:beforeAutospacing="0" w:after="0" w:afterAutospacing="0" w:line="0" w:lineRule="atLeast"/>
                                  <w:jc w:val="right"/>
                                </w:pPr>
                                <w:proofErr w:type="gramStart"/>
                                <w:r>
                                  <w:rPr>
                                    <w:rFonts w:ascii="Times New Roman" w:eastAsia="標楷體" w:hAnsi="標楷體" w:hint="eastAsia"/>
                                    <w:sz w:val="20"/>
                                    <w:szCs w:val="20"/>
                                  </w:rPr>
                                  <w:t>稽催遲</w:t>
                                </w:r>
                                <w:proofErr w:type="gramEnd"/>
                                <w:r>
                                  <w:rPr>
                                    <w:rFonts w:ascii="Times New Roman" w:eastAsia="標楷體" w:hAnsi="標楷體" w:hint="eastAsia"/>
                                    <w:sz w:val="20"/>
                                    <w:szCs w:val="20"/>
                                  </w:rPr>
                                  <w:t>交單位及補齊資料</w:t>
                                </w:r>
                              </w:p>
                            </w:txbxContent>
                          </wps:txbx>
                          <wps:bodyPr rot="0" vert="horz" wrap="square" lIns="36000" tIns="36000" rIns="36000" bIns="36000" anchor="t" anchorCtr="0" upright="1">
                            <a:noAutofit/>
                          </wps:bodyPr>
                        </wps:wsp>
                        <wps:wsp>
                          <wps:cNvPr id="145" name="AutoShape 398"/>
                          <wps:cNvSpPr>
                            <a:spLocks noChangeArrowheads="1"/>
                          </wps:cNvSpPr>
                          <wps:spPr bwMode="auto">
                            <a:xfrm>
                              <a:off x="106" y="671"/>
                              <a:ext cx="2677" cy="1426"/>
                            </a:xfrm>
                            <a:prstGeom prst="flowChartDocument">
                              <a:avLst/>
                            </a:prstGeom>
                            <a:solidFill>
                              <a:srgbClr val="FFFFFF"/>
                            </a:solidFill>
                            <a:ln w="9525">
                              <a:solidFill>
                                <a:srgbClr val="000000"/>
                              </a:solidFill>
                              <a:miter lim="800000"/>
                              <a:headEnd/>
                              <a:tailEnd/>
                            </a:ln>
                          </wps:spPr>
                          <wps:txbx>
                            <w:txbxContent>
                              <w:p w:rsidR="00834F49" w:rsidRDefault="00834F49" w:rsidP="00834F49">
                                <w:pPr>
                                  <w:pStyle w:val="Web"/>
                                  <w:spacing w:before="0" w:beforeAutospacing="0" w:after="0" w:afterAutospacing="0" w:line="360" w:lineRule="exact"/>
                                </w:pPr>
                                <w:r>
                                  <w:rPr>
                                    <w:rFonts w:ascii="Times New Roman" w:eastAsia="細明體" w:hAnsi="Times New Roman" w:cs="Times New Roman"/>
                                  </w:rPr>
                                  <w:t> </w:t>
                                </w:r>
                              </w:p>
                            </w:txbxContent>
                          </wps:txbx>
                          <wps:bodyPr rot="0" vert="horz" wrap="square" lIns="36000" tIns="36000" rIns="36000" bIns="36000" anchor="t" anchorCtr="0" upright="1">
                            <a:noAutofit/>
                          </wps:bodyPr>
                        </wps:wsp>
                        <wps:wsp>
                          <wps:cNvPr id="146" name="AutoShape 399"/>
                          <wps:cNvSpPr>
                            <a:spLocks noChangeArrowheads="1"/>
                          </wps:cNvSpPr>
                          <wps:spPr bwMode="auto">
                            <a:xfrm>
                              <a:off x="162" y="694"/>
                              <a:ext cx="2651" cy="1262"/>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CAA" w:rsidRDefault="005F5CAA" w:rsidP="005F5CAA">
                                <w:pPr>
                                  <w:pStyle w:val="Web"/>
                                  <w:tabs>
                                    <w:tab w:val="left" w:pos="480"/>
                                    <w:tab w:val="left" w:pos="960"/>
                                  </w:tabs>
                                  <w:spacing w:before="0" w:beforeAutospacing="0" w:after="0" w:afterAutospacing="0" w:line="0" w:lineRule="atLeast"/>
                                  <w:rPr>
                                    <w:rFonts w:ascii="標楷體" w:eastAsia="標楷體" w:hAnsi="標楷體" w:cs="Times New Roman"/>
                                    <w:sz w:val="18"/>
                                    <w:szCs w:val="20"/>
                                  </w:rPr>
                                </w:pPr>
                                <w:r w:rsidRPr="005F5CAA">
                                  <w:rPr>
                                    <w:rFonts w:ascii="標楷體" w:eastAsia="標楷體" w:hAnsi="標楷體" w:cs="Times New Roman" w:hint="eastAsia"/>
                                    <w:sz w:val="18"/>
                                    <w:szCs w:val="20"/>
                                  </w:rPr>
                                  <w:t>建立</w:t>
                                </w:r>
                                <w:r>
                                  <w:rPr>
                                    <w:rFonts w:ascii="標楷體" w:eastAsia="標楷體" w:hAnsi="標楷體" w:cs="Times New Roman" w:hint="eastAsia"/>
                                    <w:sz w:val="18"/>
                                    <w:szCs w:val="20"/>
                                  </w:rPr>
                                  <w:t>：</w:t>
                                </w:r>
                              </w:p>
                              <w:p w:rsidR="005F5CAA" w:rsidRDefault="005F5CAA" w:rsidP="005F5CAA">
                                <w:pPr>
                                  <w:pStyle w:val="Web"/>
                                  <w:tabs>
                                    <w:tab w:val="left" w:pos="480"/>
                                    <w:tab w:val="left" w:pos="960"/>
                                  </w:tabs>
                                  <w:spacing w:before="0" w:beforeAutospacing="0" w:after="0" w:afterAutospacing="0" w:line="0" w:lineRule="atLeast"/>
                                  <w:ind w:left="149" w:hangingChars="83" w:hanging="149"/>
                                  <w:rPr>
                                    <w:rFonts w:ascii="標楷體" w:eastAsia="標楷體" w:hAnsi="標楷體" w:cs="Times New Roman"/>
                                    <w:sz w:val="18"/>
                                    <w:szCs w:val="20"/>
                                  </w:rPr>
                                </w:pPr>
                                <w:r w:rsidRPr="005F5CAA">
                                  <w:rPr>
                                    <w:rFonts w:ascii="Times New Roman" w:eastAsia="標楷體" w:hAnsi="Times New Roman" w:cs="Times New Roman"/>
                                    <w:sz w:val="18"/>
                                    <w:szCs w:val="20"/>
                                  </w:rPr>
                                  <w:t>1.</w:t>
                                </w:r>
                                <w:r w:rsidRPr="005F5CAA">
                                  <w:rPr>
                                    <w:rFonts w:ascii="標楷體" w:eastAsia="標楷體" w:hAnsi="標楷體" w:cs="Times New Roman" w:hint="eastAsia"/>
                                    <w:sz w:val="18"/>
                                    <w:szCs w:val="20"/>
                                  </w:rPr>
                                  <w:t>不具名之長榮大學課程內容評閱結果表單</w:t>
                                </w:r>
                              </w:p>
                              <w:p w:rsidR="00834F49" w:rsidRPr="005F5CAA" w:rsidRDefault="005F5CAA" w:rsidP="005F5CAA">
                                <w:pPr>
                                  <w:pStyle w:val="Web"/>
                                  <w:tabs>
                                    <w:tab w:val="left" w:pos="480"/>
                                    <w:tab w:val="left" w:pos="960"/>
                                  </w:tabs>
                                  <w:spacing w:before="0" w:beforeAutospacing="0" w:after="0" w:afterAutospacing="0" w:line="0" w:lineRule="atLeast"/>
                                  <w:ind w:left="149" w:hangingChars="83" w:hanging="149"/>
                                  <w:rPr>
                                    <w:rFonts w:ascii="標楷體" w:eastAsia="標楷體" w:hAnsi="標楷體"/>
                                    <w:sz w:val="22"/>
                                  </w:rPr>
                                </w:pPr>
                                <w:r w:rsidRPr="005F5CAA">
                                  <w:rPr>
                                    <w:rFonts w:ascii="Times New Roman" w:eastAsia="標楷體" w:hAnsi="Times New Roman" w:cs="Times New Roman"/>
                                    <w:sz w:val="18"/>
                                    <w:szCs w:val="20"/>
                                  </w:rPr>
                                  <w:t>2.</w:t>
                                </w:r>
                                <w:r w:rsidRPr="005F5CAA">
                                  <w:rPr>
                                    <w:rFonts w:ascii="標楷體" w:eastAsia="標楷體" w:hAnsi="標楷體" w:cs="Times New Roman" w:hint="eastAsia"/>
                                    <w:sz w:val="18"/>
                                    <w:szCs w:val="20"/>
                                  </w:rPr>
                                  <w:t>長榮大學課程內容評閱結果任課教師回覆單</w:t>
                                </w:r>
                              </w:p>
                            </w:txbxContent>
                          </wps:txbx>
                          <wps:bodyPr rot="0" vert="horz" wrap="square" lIns="91440" tIns="45720" rIns="91440" bIns="45720" anchor="t" anchorCtr="0" upright="1">
                            <a:noAutofit/>
                          </wps:bodyPr>
                        </wps:wsp>
                      </wpg:wgp>
                      <wps:wsp>
                        <wps:cNvPr id="148" name="Line 357"/>
                        <wps:cNvCnPr/>
                        <wps:spPr bwMode="auto">
                          <a:xfrm>
                            <a:off x="4915095" y="5194026"/>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149" name="Group 395"/>
                        <wpg:cNvGrpSpPr>
                          <a:grpSpLocks/>
                        </wpg:cNvGrpSpPr>
                        <wpg:grpSpPr bwMode="auto">
                          <a:xfrm>
                            <a:off x="3926400" y="4195171"/>
                            <a:ext cx="1983740" cy="1198245"/>
                            <a:chOff x="0" y="0"/>
                            <a:chExt cx="3124" cy="1887"/>
                          </a:xfrm>
                        </wpg:grpSpPr>
                        <wps:wsp>
                          <wps:cNvPr id="150" name="AutoShape 396"/>
                          <wps:cNvSpPr>
                            <a:spLocks noChangeArrowheads="1"/>
                          </wps:cNvSpPr>
                          <wps:spPr bwMode="auto">
                            <a:xfrm>
                              <a:off x="734" y="0"/>
                              <a:ext cx="2390" cy="870"/>
                            </a:xfrm>
                            <a:prstGeom prst="flowChartProcess">
                              <a:avLst/>
                            </a:prstGeom>
                            <a:solidFill>
                              <a:srgbClr val="FFFFFF"/>
                            </a:solidFill>
                            <a:ln w="9525">
                              <a:solidFill>
                                <a:srgbClr val="000000"/>
                              </a:solidFill>
                              <a:miter lim="800000"/>
                              <a:headEnd/>
                              <a:tailEnd/>
                            </a:ln>
                          </wps:spPr>
                          <wps:txbx>
                            <w:txbxContent>
                              <w:p w:rsidR="005F5CAA" w:rsidRDefault="005F5CAA" w:rsidP="005F5CAA">
                                <w:pPr>
                                  <w:pStyle w:val="Web"/>
                                  <w:spacing w:before="0" w:beforeAutospacing="0" w:after="0" w:afterAutospacing="0" w:line="0" w:lineRule="atLeast"/>
                                  <w:jc w:val="right"/>
                                </w:pPr>
                                <w:r>
                                  <w:rPr>
                                    <w:rFonts w:ascii="Times New Roman" w:eastAsia="標楷體" w:hAnsi="標楷體" w:hint="eastAsia"/>
                                    <w:sz w:val="20"/>
                                    <w:szCs w:val="20"/>
                                  </w:rPr>
                                  <w:t>教師發展組</w:t>
                                </w:r>
                                <w:r w:rsidR="00DF4A61">
                                  <w:rPr>
                                    <w:rFonts w:ascii="Times New Roman" w:eastAsia="標楷體" w:hAnsi="標楷體" w:hint="eastAsia"/>
                                    <w:sz w:val="20"/>
                                    <w:szCs w:val="20"/>
                                  </w:rPr>
                                  <w:t>回饋評閱結果</w:t>
                                </w:r>
                              </w:p>
                            </w:txbxContent>
                          </wps:txbx>
                          <wps:bodyPr rot="0" vert="horz" wrap="square" lIns="36000" tIns="45720" rIns="36000" bIns="45720" anchor="t" anchorCtr="0" upright="1">
                            <a:noAutofit/>
                          </wps:bodyPr>
                        </wps:wsp>
                        <wps:wsp>
                          <wps:cNvPr id="151" name="AutoShape 397"/>
                          <wps:cNvSpPr>
                            <a:spLocks noChangeArrowheads="1"/>
                          </wps:cNvSpPr>
                          <wps:spPr bwMode="auto">
                            <a:xfrm>
                              <a:off x="250" y="347"/>
                              <a:ext cx="2625" cy="870"/>
                            </a:xfrm>
                            <a:prstGeom prst="flowChartDocument">
                              <a:avLst/>
                            </a:prstGeom>
                            <a:solidFill>
                              <a:srgbClr val="FFFFFF"/>
                            </a:solidFill>
                            <a:ln w="9525">
                              <a:solidFill>
                                <a:srgbClr val="000000"/>
                              </a:solidFill>
                              <a:miter lim="800000"/>
                              <a:headEnd/>
                              <a:tailEnd/>
                            </a:ln>
                          </wps:spPr>
                          <wps:txbx>
                            <w:txbxContent>
                              <w:p w:rsidR="005F5CAA" w:rsidRDefault="00DF4A61" w:rsidP="005F5CAA">
                                <w:pPr>
                                  <w:pStyle w:val="Web"/>
                                  <w:spacing w:before="0" w:beforeAutospacing="0" w:after="0" w:afterAutospacing="0" w:line="0" w:lineRule="atLeast"/>
                                  <w:jc w:val="right"/>
                                </w:pPr>
                                <w:r>
                                  <w:rPr>
                                    <w:rFonts w:ascii="Times New Roman" w:eastAsia="標楷體" w:hAnsi="標楷體" w:hint="eastAsia"/>
                                    <w:sz w:val="20"/>
                                    <w:szCs w:val="20"/>
                                  </w:rPr>
                                  <w:t>予送審</w:t>
                                </w:r>
                                <w:r w:rsidR="005F5CAA">
                                  <w:rPr>
                                    <w:rFonts w:ascii="Times New Roman" w:eastAsia="標楷體" w:hAnsi="標楷體" w:hint="eastAsia"/>
                                    <w:sz w:val="20"/>
                                    <w:szCs w:val="20"/>
                                  </w:rPr>
                                  <w:t>單位</w:t>
                                </w:r>
                                <w:r>
                                  <w:rPr>
                                    <w:rFonts w:ascii="Times New Roman" w:eastAsia="標楷體" w:hAnsi="標楷體" w:hint="eastAsia"/>
                                    <w:sz w:val="20"/>
                                    <w:szCs w:val="20"/>
                                  </w:rPr>
                                  <w:t>並要求回應</w:t>
                                </w:r>
                              </w:p>
                            </w:txbxContent>
                          </wps:txbx>
                          <wps:bodyPr rot="0" vert="horz" wrap="square" lIns="36000" tIns="36000" rIns="36000" bIns="36000" anchor="t" anchorCtr="0" upright="1">
                            <a:noAutofit/>
                          </wps:bodyPr>
                        </wps:wsp>
                        <wps:wsp>
                          <wps:cNvPr id="152" name="AutoShape 398"/>
                          <wps:cNvSpPr>
                            <a:spLocks noChangeArrowheads="1"/>
                          </wps:cNvSpPr>
                          <wps:spPr bwMode="auto">
                            <a:xfrm>
                              <a:off x="0" y="721"/>
                              <a:ext cx="2677" cy="1166"/>
                            </a:xfrm>
                            <a:prstGeom prst="flowChartDocument">
                              <a:avLst/>
                            </a:prstGeom>
                            <a:solidFill>
                              <a:srgbClr val="FFFFFF"/>
                            </a:solidFill>
                            <a:ln w="9525">
                              <a:solidFill>
                                <a:srgbClr val="000000"/>
                              </a:solidFill>
                              <a:miter lim="800000"/>
                              <a:headEnd/>
                              <a:tailEnd/>
                            </a:ln>
                          </wps:spPr>
                          <wps:txbx>
                            <w:txbxContent>
                              <w:p w:rsidR="005F5CAA" w:rsidRDefault="005F5CAA" w:rsidP="005F5CAA">
                                <w:pPr>
                                  <w:pStyle w:val="Web"/>
                                  <w:spacing w:before="0" w:beforeAutospacing="0" w:after="0" w:afterAutospacing="0" w:line="360" w:lineRule="exact"/>
                                </w:pPr>
                                <w:r>
                                  <w:rPr>
                                    <w:rFonts w:ascii="Times New Roman" w:eastAsia="細明體" w:hAnsi="Times New Roman" w:cs="Times New Roman"/>
                                  </w:rPr>
                                  <w:t> </w:t>
                                </w:r>
                              </w:p>
                            </w:txbxContent>
                          </wps:txbx>
                          <wps:bodyPr rot="0" vert="horz" wrap="square" lIns="36000" tIns="36000" rIns="36000" bIns="36000" anchor="t" anchorCtr="0" upright="1">
                            <a:noAutofit/>
                          </wps:bodyPr>
                        </wps:wsp>
                        <wps:wsp>
                          <wps:cNvPr id="153" name="AutoShape 399"/>
                          <wps:cNvSpPr>
                            <a:spLocks noChangeArrowheads="1"/>
                          </wps:cNvSpPr>
                          <wps:spPr bwMode="auto">
                            <a:xfrm>
                              <a:off x="10" y="625"/>
                              <a:ext cx="2467" cy="1262"/>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4A61" w:rsidRDefault="00DF4A61" w:rsidP="00DF4A61">
                                <w:pPr>
                                  <w:pStyle w:val="Web"/>
                                  <w:numPr>
                                    <w:ilvl w:val="0"/>
                                    <w:numId w:val="13"/>
                                  </w:numPr>
                                  <w:tabs>
                                    <w:tab w:val="left" w:pos="480"/>
                                    <w:tab w:val="left" w:pos="960"/>
                                  </w:tabs>
                                  <w:adjustRightInd w:val="0"/>
                                  <w:spacing w:before="0" w:beforeAutospacing="0" w:after="0" w:afterAutospacing="0" w:line="0" w:lineRule="atLeast"/>
                                  <w:ind w:left="357" w:hanging="357"/>
                                  <w:rPr>
                                    <w:rFonts w:eastAsia="標楷體" w:hAnsi="標楷體" w:cs="Times New Roman"/>
                                    <w:sz w:val="18"/>
                                    <w:szCs w:val="18"/>
                                  </w:rPr>
                                </w:pPr>
                                <w:r w:rsidRPr="00DF4A61">
                                  <w:rPr>
                                    <w:rFonts w:eastAsia="標楷體" w:hAnsi="標楷體" w:cs="Times New Roman" w:hint="eastAsia"/>
                                    <w:sz w:val="18"/>
                                    <w:szCs w:val="18"/>
                                  </w:rPr>
                                  <w:t>長榮大學課程內容評閱結果。</w:t>
                                </w:r>
                              </w:p>
                              <w:p w:rsidR="005F5CAA" w:rsidRPr="00DF4A61" w:rsidRDefault="00DF4A61" w:rsidP="00DF4A61">
                                <w:pPr>
                                  <w:pStyle w:val="Web"/>
                                  <w:numPr>
                                    <w:ilvl w:val="0"/>
                                    <w:numId w:val="13"/>
                                  </w:numPr>
                                  <w:tabs>
                                    <w:tab w:val="left" w:pos="480"/>
                                    <w:tab w:val="left" w:pos="960"/>
                                  </w:tabs>
                                  <w:adjustRightInd w:val="0"/>
                                  <w:spacing w:before="0" w:beforeAutospacing="0" w:after="0" w:afterAutospacing="0" w:line="0" w:lineRule="atLeast"/>
                                  <w:ind w:left="357" w:hanging="357"/>
                                  <w:rPr>
                                    <w:rFonts w:eastAsia="標楷體" w:hAnsi="標楷體" w:cs="Times New Roman"/>
                                    <w:sz w:val="18"/>
                                    <w:szCs w:val="18"/>
                                  </w:rPr>
                                </w:pPr>
                                <w:r w:rsidRPr="00DF4A61">
                                  <w:rPr>
                                    <w:rFonts w:eastAsia="標楷體" w:hAnsi="標楷體" w:cs="Times New Roman" w:hint="eastAsia"/>
                                    <w:sz w:val="18"/>
                                    <w:szCs w:val="18"/>
                                  </w:rPr>
                                  <w:t>長榮大學課程內容評閱結果任課教師回覆</w:t>
                                </w:r>
                                <w:r w:rsidR="005F5CAA">
                                  <w:rPr>
                                    <w:rFonts w:eastAsia="標楷體" w:hAnsi="標楷體" w:cs="Times New Roman" w:hint="eastAsia"/>
                                    <w:sz w:val="18"/>
                                    <w:szCs w:val="18"/>
                                  </w:rPr>
                                  <w:t>單</w:t>
                                </w:r>
                              </w:p>
                            </w:txbxContent>
                          </wps:txbx>
                          <wps:bodyPr rot="0" vert="horz" wrap="square" lIns="91440" tIns="45720" rIns="91440" bIns="45720" anchor="t" anchorCtr="0" upright="1">
                            <a:noAutofit/>
                          </wps:bodyPr>
                        </wps:wsp>
                      </wpg:wgp>
                      <wpg:wgp>
                        <wpg:cNvPr id="155" name="Group 395"/>
                        <wpg:cNvGrpSpPr>
                          <a:grpSpLocks/>
                        </wpg:cNvGrpSpPr>
                        <wpg:grpSpPr bwMode="auto">
                          <a:xfrm>
                            <a:off x="3920685" y="5768066"/>
                            <a:ext cx="1983740" cy="892810"/>
                            <a:chOff x="0" y="0"/>
                            <a:chExt cx="3124" cy="1406"/>
                          </a:xfrm>
                        </wpg:grpSpPr>
                        <wps:wsp>
                          <wps:cNvPr id="156" name="AutoShape 396"/>
                          <wps:cNvSpPr>
                            <a:spLocks noChangeArrowheads="1"/>
                          </wps:cNvSpPr>
                          <wps:spPr bwMode="auto">
                            <a:xfrm>
                              <a:off x="734" y="0"/>
                              <a:ext cx="2390" cy="870"/>
                            </a:xfrm>
                            <a:prstGeom prst="flowChartProcess">
                              <a:avLst/>
                            </a:prstGeom>
                            <a:solidFill>
                              <a:srgbClr val="FFFFFF"/>
                            </a:solidFill>
                            <a:ln w="9525">
                              <a:solidFill>
                                <a:srgbClr val="000000"/>
                              </a:solidFill>
                              <a:miter lim="800000"/>
                              <a:headEnd/>
                              <a:tailEnd/>
                            </a:ln>
                          </wps:spPr>
                          <wps:txbx>
                            <w:txbxContent>
                              <w:p w:rsidR="00E7779E" w:rsidRDefault="00E7779E" w:rsidP="00E7779E">
                                <w:pPr>
                                  <w:pStyle w:val="Web"/>
                                  <w:spacing w:before="0" w:beforeAutospacing="0" w:after="0" w:afterAutospacing="0"/>
                                  <w:jc w:val="right"/>
                                </w:pPr>
                                <w:r>
                                  <w:rPr>
                                    <w:rFonts w:ascii="Times New Roman" w:eastAsia="標楷體" w:hAnsi="標楷體" w:hint="eastAsia"/>
                                    <w:sz w:val="20"/>
                                    <w:szCs w:val="20"/>
                                  </w:rPr>
                                  <w:t>各送審單位回應</w:t>
                                </w:r>
                              </w:p>
                            </w:txbxContent>
                          </wps:txbx>
                          <wps:bodyPr rot="0" vert="horz" wrap="square" lIns="36000" tIns="45720" rIns="36000" bIns="45720" anchor="t" anchorCtr="0" upright="1">
                            <a:noAutofit/>
                          </wps:bodyPr>
                        </wps:wsp>
                        <wps:wsp>
                          <wps:cNvPr id="157" name="AutoShape 397"/>
                          <wps:cNvSpPr>
                            <a:spLocks noChangeArrowheads="1"/>
                          </wps:cNvSpPr>
                          <wps:spPr bwMode="auto">
                            <a:xfrm>
                              <a:off x="250" y="347"/>
                              <a:ext cx="2625" cy="870"/>
                            </a:xfrm>
                            <a:prstGeom prst="flowChartDocument">
                              <a:avLst/>
                            </a:prstGeom>
                            <a:solidFill>
                              <a:srgbClr val="FFFFFF"/>
                            </a:solidFill>
                            <a:ln w="9525">
                              <a:solidFill>
                                <a:srgbClr val="000000"/>
                              </a:solidFill>
                              <a:miter lim="800000"/>
                              <a:headEnd/>
                              <a:tailEnd/>
                            </a:ln>
                          </wps:spPr>
                          <wps:txbx>
                            <w:txbxContent>
                              <w:p w:rsidR="00E7779E" w:rsidRDefault="00E7779E" w:rsidP="00E7779E">
                                <w:pPr>
                                  <w:pStyle w:val="Web"/>
                                  <w:spacing w:before="0" w:beforeAutospacing="0" w:after="0" w:afterAutospacing="0"/>
                                  <w:jc w:val="right"/>
                                </w:pPr>
                                <w:r>
                                  <w:rPr>
                                    <w:rFonts w:ascii="Times New Roman" w:eastAsia="標楷體" w:hAnsi="標楷體" w:hint="eastAsia"/>
                                    <w:sz w:val="20"/>
                                    <w:szCs w:val="20"/>
                                  </w:rPr>
                                  <w:t>課程修正策略</w:t>
                                </w:r>
                              </w:p>
                            </w:txbxContent>
                          </wps:txbx>
                          <wps:bodyPr rot="0" vert="horz" wrap="square" lIns="36000" tIns="36000" rIns="36000" bIns="36000" anchor="t" anchorCtr="0" upright="1">
                            <a:noAutofit/>
                          </wps:bodyPr>
                        </wps:wsp>
                        <wps:wsp>
                          <wps:cNvPr id="158" name="AutoShape 398"/>
                          <wps:cNvSpPr>
                            <a:spLocks noChangeArrowheads="1"/>
                          </wps:cNvSpPr>
                          <wps:spPr bwMode="auto">
                            <a:xfrm>
                              <a:off x="0" y="731"/>
                              <a:ext cx="2677" cy="675"/>
                            </a:xfrm>
                            <a:prstGeom prst="flowChartDocument">
                              <a:avLst/>
                            </a:prstGeom>
                            <a:solidFill>
                              <a:srgbClr val="FFFFFF"/>
                            </a:solidFill>
                            <a:ln w="9525">
                              <a:solidFill>
                                <a:srgbClr val="000000"/>
                              </a:solidFill>
                              <a:miter lim="800000"/>
                              <a:headEnd/>
                              <a:tailEnd/>
                            </a:ln>
                          </wps:spPr>
                          <wps:txbx>
                            <w:txbxContent>
                              <w:p w:rsidR="00E7779E" w:rsidRDefault="00E7779E" w:rsidP="00E7779E">
                                <w:pPr>
                                  <w:pStyle w:val="Web"/>
                                  <w:spacing w:before="0" w:beforeAutospacing="0" w:after="0" w:afterAutospacing="0" w:line="360" w:lineRule="exact"/>
                                </w:pPr>
                                <w:r>
                                  <w:rPr>
                                    <w:rFonts w:ascii="Times New Roman" w:eastAsia="細明體" w:hAnsi="Times New Roman" w:cs="Times New Roman"/>
                                  </w:rPr>
                                  <w:t> </w:t>
                                </w:r>
                              </w:p>
                            </w:txbxContent>
                          </wps:txbx>
                          <wps:bodyPr rot="0" vert="horz" wrap="square" lIns="36000" tIns="36000" rIns="36000" bIns="36000" anchor="t" anchorCtr="0" upright="1">
                            <a:noAutofit/>
                          </wps:bodyPr>
                        </wps:wsp>
                        <wps:wsp>
                          <wps:cNvPr id="159" name="AutoShape 399"/>
                          <wps:cNvSpPr>
                            <a:spLocks noChangeArrowheads="1"/>
                          </wps:cNvSpPr>
                          <wps:spPr bwMode="auto">
                            <a:xfrm>
                              <a:off x="10" y="775"/>
                              <a:ext cx="2467" cy="631"/>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779E" w:rsidRPr="00E7779E" w:rsidRDefault="00E7779E" w:rsidP="00E7779E">
                                <w:pPr>
                                  <w:tabs>
                                    <w:tab w:val="left" w:pos="480"/>
                                    <w:tab w:val="left" w:pos="960"/>
                                  </w:tabs>
                                  <w:spacing w:line="0" w:lineRule="atLeast"/>
                                  <w:rPr>
                                    <w:sz w:val="18"/>
                                  </w:rPr>
                                </w:pPr>
                                <w:r w:rsidRPr="00E7779E">
                                  <w:rPr>
                                    <w:rFonts w:ascii="Arial Unicode MS" w:eastAsia="標楷體" w:hAnsi="標楷體" w:hint="eastAsia"/>
                                    <w:color w:val="000000"/>
                                    <w:sz w:val="18"/>
                                    <w:szCs w:val="18"/>
                                  </w:rPr>
                                  <w:t>長榮大學課程內容評閱結果任課教師回覆單</w:t>
                                </w:r>
                              </w:p>
                            </w:txbxContent>
                          </wps:txbx>
                          <wps:bodyPr rot="0" vert="horz" wrap="square" lIns="91440" tIns="45720" rIns="91440" bIns="45720" anchor="t" anchorCtr="0" upright="1">
                            <a:noAutofit/>
                          </wps:bodyPr>
                        </wps:wsp>
                      </wpg:wgp>
                      <wpg:wgp>
                        <wpg:cNvPr id="161" name="Group 395"/>
                        <wpg:cNvGrpSpPr>
                          <a:grpSpLocks/>
                        </wpg:cNvGrpSpPr>
                        <wpg:grpSpPr bwMode="auto">
                          <a:xfrm>
                            <a:off x="3926398" y="7029337"/>
                            <a:ext cx="1983740" cy="882650"/>
                            <a:chOff x="0" y="0"/>
                            <a:chExt cx="3124" cy="1390"/>
                          </a:xfrm>
                        </wpg:grpSpPr>
                        <wps:wsp>
                          <wps:cNvPr id="162" name="AutoShape 396"/>
                          <wps:cNvSpPr>
                            <a:spLocks noChangeArrowheads="1"/>
                          </wps:cNvSpPr>
                          <wps:spPr bwMode="auto">
                            <a:xfrm>
                              <a:off x="734" y="0"/>
                              <a:ext cx="2390" cy="870"/>
                            </a:xfrm>
                            <a:prstGeom prst="flowChartProcess">
                              <a:avLst/>
                            </a:prstGeom>
                            <a:solidFill>
                              <a:srgbClr val="FFFFFF"/>
                            </a:solidFill>
                            <a:ln w="9525">
                              <a:solidFill>
                                <a:srgbClr val="000000"/>
                              </a:solidFill>
                              <a:miter lim="800000"/>
                              <a:headEnd/>
                              <a:tailEnd/>
                            </a:ln>
                          </wps:spPr>
                          <wps:txbx>
                            <w:txbxContent>
                              <w:p w:rsidR="00E7779E" w:rsidRDefault="00E7779E" w:rsidP="00E7779E">
                                <w:pPr>
                                  <w:pStyle w:val="Web"/>
                                  <w:spacing w:before="0" w:beforeAutospacing="0" w:after="0" w:afterAutospacing="0"/>
                                  <w:jc w:val="right"/>
                                </w:pPr>
                                <w:r>
                                  <w:rPr>
                                    <w:rFonts w:ascii="Times New Roman" w:eastAsia="標楷體" w:hAnsi="標楷體" w:hint="eastAsia"/>
                                    <w:sz w:val="20"/>
                                    <w:szCs w:val="20"/>
                                  </w:rPr>
                                  <w:t>教師發展組於次學年</w:t>
                                </w:r>
                              </w:p>
                            </w:txbxContent>
                          </wps:txbx>
                          <wps:bodyPr rot="0" vert="horz" wrap="square" lIns="36000" tIns="45720" rIns="36000" bIns="45720" anchor="t" anchorCtr="0" upright="1">
                            <a:noAutofit/>
                          </wps:bodyPr>
                        </wps:wsp>
                        <wps:wsp>
                          <wps:cNvPr id="163" name="AutoShape 397"/>
                          <wps:cNvSpPr>
                            <a:spLocks noChangeArrowheads="1"/>
                          </wps:cNvSpPr>
                          <wps:spPr bwMode="auto">
                            <a:xfrm>
                              <a:off x="250" y="347"/>
                              <a:ext cx="2625" cy="870"/>
                            </a:xfrm>
                            <a:prstGeom prst="flowChartDocument">
                              <a:avLst/>
                            </a:prstGeom>
                            <a:solidFill>
                              <a:srgbClr val="FFFFFF"/>
                            </a:solidFill>
                            <a:ln w="9525">
                              <a:solidFill>
                                <a:srgbClr val="000000"/>
                              </a:solidFill>
                              <a:miter lim="800000"/>
                              <a:headEnd/>
                              <a:tailEnd/>
                            </a:ln>
                          </wps:spPr>
                          <wps:txbx>
                            <w:txbxContent>
                              <w:p w:rsidR="00E7779E" w:rsidRDefault="00E7779E" w:rsidP="00E7779E">
                                <w:pPr>
                                  <w:pStyle w:val="Web"/>
                                  <w:spacing w:before="0" w:beforeAutospacing="0" w:after="0" w:afterAutospacing="0"/>
                                  <w:jc w:val="right"/>
                                </w:pPr>
                                <w:r>
                                  <w:rPr>
                                    <w:rFonts w:ascii="Times New Roman" w:eastAsia="標楷體" w:hAnsi="標楷體" w:hint="eastAsia"/>
                                    <w:sz w:val="20"/>
                                    <w:szCs w:val="20"/>
                                  </w:rPr>
                                  <w:t>追蹤</w:t>
                                </w:r>
                                <w:r w:rsidR="00CA46BE">
                                  <w:rPr>
                                    <w:rFonts w:ascii="Times New Roman" w:eastAsia="標楷體" w:hAnsi="標楷體" w:hint="eastAsia"/>
                                    <w:sz w:val="20"/>
                                    <w:szCs w:val="20"/>
                                  </w:rPr>
                                  <w:t>原送審課程</w:t>
                                </w:r>
                                <w:r>
                                  <w:rPr>
                                    <w:rFonts w:ascii="Times New Roman" w:eastAsia="標楷體" w:hAnsi="標楷體" w:hint="eastAsia"/>
                                    <w:sz w:val="20"/>
                                    <w:szCs w:val="20"/>
                                  </w:rPr>
                                  <w:t>改善情形</w:t>
                                </w:r>
                              </w:p>
                            </w:txbxContent>
                          </wps:txbx>
                          <wps:bodyPr rot="0" vert="horz" wrap="square" lIns="36000" tIns="36000" rIns="36000" bIns="36000" anchor="t" anchorCtr="0" upright="1">
                            <a:noAutofit/>
                          </wps:bodyPr>
                        </wps:wsp>
                        <wps:wsp>
                          <wps:cNvPr id="164" name="AutoShape 398"/>
                          <wps:cNvSpPr>
                            <a:spLocks noChangeArrowheads="1"/>
                          </wps:cNvSpPr>
                          <wps:spPr bwMode="auto">
                            <a:xfrm>
                              <a:off x="0" y="701"/>
                              <a:ext cx="2677" cy="689"/>
                            </a:xfrm>
                            <a:prstGeom prst="flowChartDocument">
                              <a:avLst/>
                            </a:prstGeom>
                            <a:solidFill>
                              <a:srgbClr val="FFFFFF"/>
                            </a:solidFill>
                            <a:ln w="9525">
                              <a:solidFill>
                                <a:srgbClr val="000000"/>
                              </a:solidFill>
                              <a:miter lim="800000"/>
                              <a:headEnd/>
                              <a:tailEnd/>
                            </a:ln>
                          </wps:spPr>
                          <wps:txbx>
                            <w:txbxContent>
                              <w:p w:rsidR="00E7779E" w:rsidRDefault="00E7779E" w:rsidP="00E7779E">
                                <w:pPr>
                                  <w:pStyle w:val="Web"/>
                                  <w:spacing w:before="0" w:beforeAutospacing="0" w:after="0" w:afterAutospacing="0" w:line="360" w:lineRule="exact"/>
                                </w:pPr>
                                <w:r>
                                  <w:rPr>
                                    <w:rFonts w:ascii="Times New Roman" w:eastAsia="細明體" w:hAnsi="Times New Roman" w:cs="Times New Roman"/>
                                  </w:rPr>
                                  <w:t> </w:t>
                                </w:r>
                              </w:p>
                            </w:txbxContent>
                          </wps:txbx>
                          <wps:bodyPr rot="0" vert="horz" wrap="square" lIns="36000" tIns="36000" rIns="36000" bIns="36000" anchor="t" anchorCtr="0" upright="1">
                            <a:noAutofit/>
                          </wps:bodyPr>
                        </wps:wsp>
                        <wps:wsp>
                          <wps:cNvPr id="165" name="AutoShape 399"/>
                          <wps:cNvSpPr>
                            <a:spLocks noChangeArrowheads="1"/>
                          </wps:cNvSpPr>
                          <wps:spPr bwMode="auto">
                            <a:xfrm>
                              <a:off x="10" y="705"/>
                              <a:ext cx="2467" cy="565"/>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779E" w:rsidRPr="00CA46BE" w:rsidRDefault="00CA46BE" w:rsidP="00CA46BE">
                                <w:pPr>
                                  <w:tabs>
                                    <w:tab w:val="left" w:pos="480"/>
                                    <w:tab w:val="left" w:pos="960"/>
                                  </w:tabs>
                                  <w:spacing w:line="0" w:lineRule="atLeast"/>
                                  <w:rPr>
                                    <w:sz w:val="18"/>
                                  </w:rPr>
                                </w:pPr>
                                <w:r w:rsidRPr="00CA46BE">
                                  <w:rPr>
                                    <w:rFonts w:ascii="Arial Unicode MS" w:eastAsia="標楷體" w:hAnsi="標楷體" w:hint="eastAsia"/>
                                    <w:color w:val="000000"/>
                                    <w:sz w:val="18"/>
                                    <w:szCs w:val="18"/>
                                  </w:rPr>
                                  <w:t>長榮大學課程外部評閱後課程精進情況追蹤</w:t>
                                </w:r>
                                <w:proofErr w:type="gramStart"/>
                                <w:r w:rsidRPr="00CA46BE">
                                  <w:rPr>
                                    <w:rFonts w:ascii="Arial Unicode MS" w:eastAsia="標楷體" w:hAnsi="標楷體" w:hint="eastAsia"/>
                                    <w:color w:val="000000"/>
                                    <w:sz w:val="18"/>
                                    <w:szCs w:val="18"/>
                                  </w:rPr>
                                  <w:t>表</w:t>
                                </w:r>
                                <w:r w:rsidR="00E7779E" w:rsidRPr="00CA46BE">
                                  <w:rPr>
                                    <w:rFonts w:ascii="Arial Unicode MS" w:eastAsia="標楷體" w:hAnsi="標楷體" w:hint="eastAsia"/>
                                    <w:color w:val="000000"/>
                                    <w:sz w:val="18"/>
                                    <w:szCs w:val="18"/>
                                  </w:rPr>
                                  <w:t>覆單</w:t>
                                </w:r>
                                <w:proofErr w:type="gramEnd"/>
                              </w:p>
                            </w:txbxContent>
                          </wps:txbx>
                          <wps:bodyPr rot="0" vert="horz" wrap="square" lIns="91440" tIns="45720" rIns="91440" bIns="45720" anchor="t" anchorCtr="0" upright="1">
                            <a:noAutofit/>
                          </wps:bodyPr>
                        </wps:wsp>
                      </wpg:wgp>
                      <wps:wsp>
                        <wps:cNvPr id="434" name="流程圖: 結束點 434"/>
                        <wps:cNvSpPr/>
                        <wps:spPr>
                          <a:xfrm>
                            <a:off x="4597400" y="8238490"/>
                            <a:ext cx="660400" cy="334010"/>
                          </a:xfrm>
                          <a:prstGeom prst="flowChartTerminator">
                            <a:avLst/>
                          </a:prstGeom>
                          <a:ln w="9525"/>
                        </wps:spPr>
                        <wps:style>
                          <a:lnRef idx="2">
                            <a:schemeClr val="dk1"/>
                          </a:lnRef>
                          <a:fillRef idx="1">
                            <a:schemeClr val="lt1"/>
                          </a:fillRef>
                          <a:effectRef idx="0">
                            <a:schemeClr val="dk1"/>
                          </a:effectRef>
                          <a:fontRef idx="minor">
                            <a:schemeClr val="dk1"/>
                          </a:fontRef>
                        </wps:style>
                        <wps:txbx>
                          <w:txbxContent>
                            <w:p w:rsidR="00CA46BE" w:rsidRPr="00CA46BE" w:rsidRDefault="00CA46BE" w:rsidP="00CA46BE">
                              <w:pPr>
                                <w:spacing w:line="0" w:lineRule="atLeast"/>
                                <w:ind w:firstLineChars="50" w:firstLine="100"/>
                                <w:rPr>
                                  <w:rFonts w:ascii="標楷體" w:eastAsia="標楷體" w:hAnsi="標楷體"/>
                                  <w:sz w:val="20"/>
                                </w:rPr>
                              </w:pPr>
                              <w:r w:rsidRPr="00CA46BE">
                                <w:rPr>
                                  <w:rFonts w:ascii="標楷體" w:eastAsia="標楷體" w:hAnsi="標楷體" w:hint="eastAsia"/>
                                  <w:sz w:val="20"/>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畫布 351" o:spid="_x0000_s1026" editas="canvas" style="width:476.5pt;height:727.2pt;mso-position-horizontal-relative:char;mso-position-vertical-relative:line" coordsize="60515,9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15;height:92354;visibility:visible;mso-wrap-style:square">
                  <v:fill o:detectmouseclick="t"/>
                  <v:path o:connecttype="none"/>
                </v:shape>
                <v:line id="Line 357" o:spid="_x0000_s1028" style="position:absolute;visibility:visible;mso-wrap-style:square" from="49215,76771" to="49221,8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">
                  <v:stroke endarrow="block"/>
                </v:line>
                <v:line id="Line 357" o:spid="_x0000_s1029" style="position:absolute;visibility:visible;mso-wrap-style:square" from="49164,64519" to="49171,7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">
                  <v:stroke endarrow="block"/>
                </v:line>
                <v:line id="Line 357" o:spid="_x0000_s1030" style="position:absolute;visibility:visible;mso-wrap-style:square" from="49085,19808" to="49091,2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362" o:spid="_x0000_s1031" style="position:absolute;visibility:visible;mso-wrap-style:square" from="49107,8150" to="49113,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shapetype id="_x0000_t33" coordsize="21600,21600" o:spt="33" o:oned="t" path="m,l21600,r,21600e" filled="f">
                  <v:stroke joinstyle="miter"/>
                  <v:path arrowok="t" fillok="f" o:connecttype="none"/>
                  <o:lock v:ext="edit" shapetype="t"/>
                </v:shapetype>
                <v:shape id="AutoShape 378" o:spid="_x0000_s1032" type="#_x0000_t33" style="position:absolute;left:3290;top:46729;width:11841;height:995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">
                  <v:stroke endarrow="block"/>
                </v:shape>
                <v:line id="Line 356" o:spid="_x0000_s1033" style="position:absolute;visibility:visible;mso-wrap-style:square" from="22364,71894" to="22370,7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356" o:spid="_x0000_s1034" style="position:absolute;visibility:visible;mso-wrap-style:square" from="22279,58550" to="22285,6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line id="Line 357" o:spid="_x0000_s1035" style="position:absolute;visibility:visible;mso-wrap-style:square" from="22265,46904" to="22272,5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AexQAAANwAAAAPAAAAZHJzL2Rvd25yZXYueG1sRI9PawIx&#10;FMTvQr9DeAVvmrWC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Cqc4AexQAAANwAAAAP&#10;AAAAAAAAAAAAAAAAAAcCAABkcnMvZG93bnJldi54bWxQSwUGAAAAAAMAAwC3AAAA+QIAAAAA&#10;">
                  <v:stroke endarrow="block"/>
                </v:line>
                <v:line id="Line 358" o:spid="_x0000_s1036" style="position:absolute;visibility:visible;mso-wrap-style:square" from="22257,35576" to="22263,4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line id="Line 359" o:spid="_x0000_s1037" style="position:absolute;visibility:visible;mso-wrap-style:square" from="22206,18425" to="22212,2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H3wgAAANwAAAAPAAAAZHJzL2Rvd25yZXYueG1sRE/LagIx&#10;FN0L/kO4QneaUcH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C0oLH3wgAAANwAAAAPAAAA&#10;AAAAAAAAAAAAAAcCAABkcnMvZG93bnJldi54bWxQSwUGAAAAAAMAAwC3AAAA9gIAAAAA&#10;">
                  <v:stroke endarrow="block"/>
                </v:line>
                <v:line id="Line 362" o:spid="_x0000_s1038" style="position:absolute;visibility:visible;mso-wrap-style:square" from="22272,4756" to="22279,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63xQAAANwAAAAPAAAAZHJzL2Rvd25yZXYueG1sRI9BS8NA&#10;FITvgv9heUJvdpMK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CgQ463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363" o:spid="_x0000_s1039" type="#_x0000_t202" style="position:absolute;left:12753;top:54652;width:191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" stroked="f">
                  <v:textbox inset="0,0,0,0">
                    <w:txbxContent>
                      <w:p w:rsidR="000E0F5D" w:rsidRDefault="000E0F5D" w:rsidP="000E0F5D">
                        <w:pPr>
                          <w:snapToGrid w:val="0"/>
                          <w:spacing w:line="240" w:lineRule="atLeast"/>
                          <w:rPr>
                            <w:rFonts w:ascii="標楷體" w:eastAsia="標楷體" w:hAnsi="標楷體"/>
                            <w:sz w:val="20"/>
                          </w:rPr>
                        </w:pPr>
                        <w:proofErr w:type="gramStart"/>
                        <w:r>
                          <w:rPr>
                            <w:rFonts w:ascii="標楷體" w:eastAsia="標楷體" w:hAnsi="標楷體" w:hint="eastAsia"/>
                            <w:sz w:val="20"/>
                          </w:rPr>
                          <w:t>否</w:t>
                        </w:r>
                        <w:proofErr w:type="gramEnd"/>
                      </w:p>
                    </w:txbxContent>
                  </v:textbox>
                </v:shape>
                <v:shape id="Text Box 364" o:spid="_x0000_s1040" type="#_x0000_t202" style="position:absolute;left:20410;top:60919;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" stroked="f">
                  <v:textbox inset="0,0,0,0">
                    <w:txbxContent>
                      <w:p w:rsidR="000E0F5D" w:rsidRDefault="000E0F5D" w:rsidP="000E0F5D">
                        <w:pPr>
                          <w:snapToGrid w:val="0"/>
                          <w:spacing w:line="240" w:lineRule="atLeast"/>
                          <w:rPr>
                            <w:rFonts w:ascii="標楷體" w:eastAsia="標楷體" w:hAnsi="標楷體"/>
                            <w:sz w:val="20"/>
                          </w:rPr>
                        </w:pPr>
                        <w:r>
                          <w:rPr>
                            <w:rFonts w:ascii="標楷體" w:eastAsia="標楷體" w:hAnsi="標楷體" w:hint="eastAsia"/>
                            <w:sz w:val="20"/>
                          </w:rPr>
                          <w:t>是</w:t>
                        </w:r>
                      </w:p>
                    </w:txbxContent>
                  </v:textbox>
                </v:shape>
                <v:shapetype id="_x0000_t109" coordsize="21600,21600" o:spt="109" path="m,l,21600r21600,l21600,xe">
                  <v:stroke joinstyle="miter"/>
                  <v:path gradientshapeok="t" o:connecttype="rect"/>
                </v:shapetype>
                <v:shape id="AutoShape 365" o:spid="_x0000_s1041" type="#_x0000_t109" style="position:absolute;left:190;top:44443;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">
                  <v:textbox inset=".5mm,0,.5mm,0">
                    <w:txbxContent>
                      <w:p w:rsidR="000E0F5D" w:rsidRDefault="000E0F5D" w:rsidP="000E0F5D">
                        <w:pPr>
                          <w:snapToGrid w:val="0"/>
                          <w:spacing w:line="0" w:lineRule="atLeast"/>
                          <w:jc w:val="center"/>
                          <w:rPr>
                            <w:rFonts w:ascii="標楷體" w:eastAsia="標楷體" w:hAnsi="標楷體"/>
                            <w:sz w:val="20"/>
                          </w:rPr>
                        </w:pPr>
                        <w:r>
                          <w:rPr>
                            <w:rFonts w:ascii="標楷體" w:eastAsia="標楷體" w:hAnsi="標楷體" w:hint="eastAsia"/>
                            <w:sz w:val="20"/>
                          </w:rPr>
                          <w:t>通知單位修正</w:t>
                        </w:r>
                      </w:p>
                    </w:txbxContent>
                  </v:textbox>
                </v:shape>
                <v:shapetype id="_x0000_t117" coordsize="21600,21600" o:spt="117" path="m4353,l17214,r4386,10800l17214,21600r-12861,l,10800xe">
                  <v:stroke joinstyle="miter"/>
                  <v:path gradientshapeok="t" o:connecttype="rect" textboxrect="4353,0,17214,21600"/>
                </v:shapetype>
                <v:shape id="AutoShape 366" o:spid="_x0000_s1042" type="#_x0000_t117" style="position:absolute;left:17878;top:2387;width:887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">
                  <v:textbox>
                    <w:txbxContent>
                      <w:p w:rsidR="000E0F5D" w:rsidRDefault="000E0F5D" w:rsidP="000E0F5D">
                        <w:pPr>
                          <w:spacing w:line="0" w:lineRule="atLeast"/>
                          <w:jc w:val="center"/>
                          <w:rPr>
                            <w:rFonts w:ascii="標楷體" w:eastAsia="標楷體" w:hAnsi="標楷體"/>
                          </w:rPr>
                        </w:pPr>
                        <w:r>
                          <w:rPr>
                            <w:rFonts w:ascii="標楷體" w:eastAsia="標楷體" w:hAnsi="標楷體" w:hint="eastAsia"/>
                          </w:rPr>
                          <w:t>開始</w:t>
                        </w:r>
                      </w:p>
                    </w:txbxContent>
                  </v:textbox>
                </v:shape>
                <v:group id="Group 375" o:spid="_x0000_s1043" style="position:absolute;left:14941;top:52646;width:14605;height:8070" coordorigin="4598,5934" coordsize="230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type id="_x0000_t110" coordsize="21600,21600" o:spt="110" path="m10800,l,10800,10800,21600,21600,10800xe">
                    <v:stroke joinstyle="miter"/>
                    <v:path gradientshapeok="t" o:connecttype="rect" textboxrect="5400,5400,16200,16200"/>
                  </v:shapetype>
                  <v:shape id="AutoShape 376" o:spid="_x0000_s1044" type="#_x0000_t110" style="position:absolute;left:4598;top:5934;width:2300;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"/>
                  <v:shape id="AutoShape 377" o:spid="_x0000_s1045" type="#_x0000_t109" style="position:absolute;left:5023;top:6040;width:146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" filled="f" stroked="f">
                    <v:textbox>
                      <w:txbxContent>
                        <w:p w:rsidR="000E0F5D" w:rsidRDefault="00611A7B" w:rsidP="000E0F5D">
                          <w:pPr>
                            <w:spacing w:line="0" w:lineRule="atLeast"/>
                            <w:jc w:val="center"/>
                            <w:rPr>
                              <w:rFonts w:ascii="標楷體" w:eastAsia="標楷體" w:hAnsi="標楷體"/>
                              <w:sz w:val="20"/>
                            </w:rPr>
                          </w:pPr>
                          <w:r>
                            <w:rPr>
                              <w:rFonts w:ascii="標楷體" w:eastAsia="標楷體" w:hAnsi="標楷體" w:hint="eastAsia"/>
                              <w:sz w:val="20"/>
                            </w:rPr>
                            <w:t>教師發展組</w:t>
                          </w:r>
                        </w:p>
                        <w:p w:rsidR="00611A7B" w:rsidRDefault="00611A7B" w:rsidP="000E0F5D">
                          <w:pPr>
                            <w:spacing w:line="0" w:lineRule="atLeast"/>
                            <w:jc w:val="center"/>
                            <w:rPr>
                              <w:rFonts w:ascii="標楷體" w:eastAsia="標楷體" w:hAnsi="標楷體"/>
                              <w:sz w:val="20"/>
                            </w:rPr>
                          </w:pPr>
                          <w:r>
                            <w:rPr>
                              <w:rFonts w:ascii="標楷體" w:eastAsia="標楷體" w:hAnsi="標楷體" w:hint="eastAsia"/>
                              <w:sz w:val="20"/>
                            </w:rPr>
                            <w:t>檢核</w:t>
                          </w:r>
                        </w:p>
                        <w:p w:rsidR="000E0F5D" w:rsidRDefault="000E0F5D" w:rsidP="000E0F5D">
                          <w:pPr>
                            <w:spacing w:line="0" w:lineRule="atLeast"/>
                            <w:jc w:val="center"/>
                            <w:rPr>
                              <w:rFonts w:ascii="標楷體" w:eastAsia="標楷體" w:hAnsi="標楷體"/>
                              <w:sz w:val="20"/>
                            </w:rPr>
                          </w:pPr>
                          <w:r>
                            <w:rPr>
                              <w:rFonts w:ascii="標楷體" w:eastAsia="標楷體" w:hAnsi="標楷體" w:hint="eastAsia"/>
                              <w:sz w:val="20"/>
                            </w:rPr>
                            <w:t>各單位資料</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9" o:spid="_x0000_s1046" type="#_x0000_t34" style="position:absolute;left:1492;top:34353;width:11862;height:83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" adj="21611">
                  <v:stroke endarrow="block"/>
                </v:shape>
                <v:group id="Group 380" o:spid="_x0000_s1047" style="position:absolute;left:11418;top:8484;width:21734;height:13648" coordorigin="6994,4676" coordsize="3712,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AutoShape 381" o:spid="_x0000_s1048" type="#_x0000_t109" style="position:absolute;left:7958;top:4676;width:27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">
                    <v:textbox inset="1mm,,1mm">
                      <w:txbxContent>
                        <w:p w:rsidR="000E0F5D" w:rsidRDefault="002935FB" w:rsidP="000E0F5D">
                          <w:pPr>
                            <w:spacing w:line="0" w:lineRule="atLeast"/>
                            <w:jc w:val="right"/>
                            <w:rPr>
                              <w:sz w:val="20"/>
                            </w:rPr>
                          </w:pPr>
                          <w:r>
                            <w:rPr>
                              <w:rFonts w:eastAsia="標楷體" w:hint="eastAsia"/>
                              <w:sz w:val="20"/>
                            </w:rPr>
                            <w:t>教師發展組依規定制定</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82" o:spid="_x0000_s1049" type="#_x0000_t114" style="position:absolute;left:7412;top:5096;width:301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">
                    <v:textbox inset="1mm,1mm,1mm,1mm">
                      <w:txbxContent>
                        <w:p w:rsidR="000E0F5D" w:rsidRDefault="00930830" w:rsidP="000E0F5D">
                          <w:pPr>
                            <w:spacing w:line="0" w:lineRule="atLeast"/>
                            <w:jc w:val="right"/>
                            <w:rPr>
                              <w:sz w:val="20"/>
                            </w:rPr>
                          </w:pPr>
                          <w:r>
                            <w:rPr>
                              <w:rFonts w:eastAsia="標楷體" w:hint="eastAsia"/>
                              <w:sz w:val="20"/>
                            </w:rPr>
                            <w:t>及會辦</w:t>
                          </w:r>
                          <w:r w:rsidR="002935FB" w:rsidRPr="002935FB">
                            <w:rPr>
                              <w:rFonts w:eastAsia="標楷體" w:hint="eastAsia"/>
                              <w:sz w:val="20"/>
                            </w:rPr>
                            <w:t>課程評閱須檢附資料</w:t>
                          </w:r>
                        </w:p>
                      </w:txbxContent>
                    </v:textbox>
                  </v:shape>
                  <v:shape id="AutoShape 383" o:spid="_x0000_s1050" type="#_x0000_t114" style="position:absolute;left:7066;top:5465;width:3079;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">
                    <v:textbox inset="1mm,1mm,1mm,1mm">
                      <w:txbxContent>
                        <w:p w:rsidR="000E0F5D" w:rsidRDefault="000E0F5D" w:rsidP="000E0F5D">
                          <w:pPr>
                            <w:rPr>
                              <w:szCs w:val="18"/>
                            </w:rPr>
                          </w:pPr>
                        </w:p>
                      </w:txbxContent>
                    </v:textbox>
                  </v:shape>
                  <v:shape id="AutoShape 384" o:spid="_x0000_s1051" type="#_x0000_t109" style="position:absolute;left:6994;top:5440;width:3266;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" filled="f" stroked="f">
                    <v:textbox>
                      <w:txbxContent>
                        <w:p w:rsidR="002935FB" w:rsidRPr="002935FB" w:rsidRDefault="002935FB" w:rsidP="002935FB">
                          <w:pPr>
                            <w:pStyle w:val="a7"/>
                            <w:numPr>
                              <w:ilvl w:val="0"/>
                              <w:numId w:val="1"/>
                            </w:numPr>
                            <w:spacing w:line="0" w:lineRule="atLeast"/>
                            <w:ind w:leftChars="0"/>
                            <w:jc w:val="both"/>
                            <w:rPr>
                              <w:rFonts w:ascii="Times New Roman"/>
                              <w:sz w:val="18"/>
                              <w:szCs w:val="18"/>
                            </w:rPr>
                          </w:pPr>
                          <w:r w:rsidRPr="002935FB">
                            <w:rPr>
                              <w:rFonts w:ascii="Times New Roman" w:hint="eastAsia"/>
                              <w:sz w:val="18"/>
                              <w:szCs w:val="18"/>
                            </w:rPr>
                            <w:t>教學單位建議送審課程一覽表。</w:t>
                          </w:r>
                        </w:p>
                        <w:p w:rsidR="002935FB" w:rsidRPr="002935FB" w:rsidRDefault="002935FB" w:rsidP="002935FB">
                          <w:pPr>
                            <w:pStyle w:val="a7"/>
                            <w:numPr>
                              <w:ilvl w:val="0"/>
                              <w:numId w:val="1"/>
                            </w:numPr>
                            <w:spacing w:line="0" w:lineRule="atLeast"/>
                            <w:ind w:leftChars="0"/>
                            <w:jc w:val="both"/>
                            <w:rPr>
                              <w:rFonts w:ascii="Times New Roman"/>
                              <w:sz w:val="18"/>
                              <w:szCs w:val="18"/>
                            </w:rPr>
                          </w:pPr>
                          <w:r w:rsidRPr="002935FB">
                            <w:rPr>
                              <w:rFonts w:ascii="Times New Roman" w:hint="eastAsia"/>
                              <w:sz w:val="18"/>
                              <w:szCs w:val="18"/>
                            </w:rPr>
                            <w:t>長榮大學課程評閱校外諮詢專家推薦名單。</w:t>
                          </w:r>
                        </w:p>
                        <w:p w:rsidR="000E0F5D" w:rsidRPr="00930830" w:rsidRDefault="002935FB" w:rsidP="002935FB">
                          <w:pPr>
                            <w:pStyle w:val="a7"/>
                            <w:numPr>
                              <w:ilvl w:val="0"/>
                              <w:numId w:val="1"/>
                            </w:numPr>
                            <w:tabs>
                              <w:tab w:val="clear" w:pos="960"/>
                            </w:tabs>
                            <w:spacing w:line="0" w:lineRule="atLeast"/>
                            <w:ind w:leftChars="0"/>
                            <w:jc w:val="both"/>
                            <w:rPr>
                              <w:rFonts w:ascii="Times New Roman"/>
                              <w:sz w:val="18"/>
                              <w:szCs w:val="18"/>
                            </w:rPr>
                          </w:pPr>
                          <w:r w:rsidRPr="00930830">
                            <w:rPr>
                              <w:rFonts w:ascii="Times New Roman" w:hint="eastAsia"/>
                              <w:sz w:val="18"/>
                              <w:szCs w:val="18"/>
                            </w:rPr>
                            <w:t>長榮大學學年度教師課程評閱須檢附資料</w:t>
                          </w:r>
                          <w:r w:rsidR="00930830" w:rsidRPr="00930830">
                            <w:rPr>
                              <w:rFonts w:ascii="Times New Roman" w:hint="eastAsia"/>
                              <w:sz w:val="18"/>
                              <w:szCs w:val="18"/>
                            </w:rPr>
                            <w:t>。</w:t>
                          </w:r>
                          <w:r w:rsidR="00930830">
                            <w:rPr>
                              <w:rFonts w:ascii="Times New Roman" w:hint="eastAsia"/>
                              <w:sz w:val="18"/>
                              <w:szCs w:val="18"/>
                            </w:rPr>
                            <w:t>(</w:t>
                          </w:r>
                          <w:r w:rsidR="00930830">
                            <w:rPr>
                              <w:rFonts w:ascii="Times New Roman" w:hint="eastAsia"/>
                              <w:sz w:val="18"/>
                              <w:szCs w:val="18"/>
                            </w:rPr>
                            <w:t>皆可網路下載</w:t>
                          </w:r>
                          <w:r w:rsidR="00930830">
                            <w:rPr>
                              <w:rFonts w:ascii="Times New Roman" w:hint="eastAsia"/>
                              <w:sz w:val="18"/>
                              <w:szCs w:val="18"/>
                            </w:rPr>
                            <w:t>)</w:t>
                          </w:r>
                        </w:p>
                      </w:txbxContent>
                    </v:textbox>
                  </v:shape>
                </v:group>
                <v:group id="Group 390" o:spid="_x0000_s1052" style="position:absolute;left:11269;top:25154;width:21995;height:12997" coordorigin="4039,12176" coordsize="31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AutoShape 391" o:spid="_x0000_s1053" type="#_x0000_t109" style="position:absolute;left:4696;top:12176;width:250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">
                    <v:textbox inset="1mm,,1mm">
                      <w:txbxContent>
                        <w:p w:rsidR="000E0F5D" w:rsidRDefault="000E0F5D" w:rsidP="000E0F5D">
                          <w:pPr>
                            <w:spacing w:line="0" w:lineRule="atLeast"/>
                            <w:jc w:val="right"/>
                            <w:rPr>
                              <w:sz w:val="20"/>
                            </w:rPr>
                          </w:pPr>
                          <w:r>
                            <w:rPr>
                              <w:rFonts w:eastAsia="標楷體" w:hint="eastAsia"/>
                              <w:sz w:val="20"/>
                            </w:rPr>
                            <w:t>各</w:t>
                          </w:r>
                          <w:r w:rsidR="00930830">
                            <w:rPr>
                              <w:rFonts w:eastAsia="標楷體" w:hint="eastAsia"/>
                              <w:sz w:val="20"/>
                            </w:rPr>
                            <w:t>教學</w:t>
                          </w:r>
                          <w:r>
                            <w:rPr>
                              <w:rFonts w:eastAsia="標楷體" w:hint="eastAsia"/>
                              <w:sz w:val="20"/>
                            </w:rPr>
                            <w:t>單位</w:t>
                          </w:r>
                          <w:r w:rsidR="00930830">
                            <w:rPr>
                              <w:rFonts w:eastAsia="標楷體" w:hint="eastAsia"/>
                              <w:sz w:val="20"/>
                            </w:rPr>
                            <w:t>彙整及提供</w:t>
                          </w:r>
                        </w:p>
                      </w:txbxContent>
                    </v:textbox>
                  </v:shape>
                  <v:shape id="AutoShape 392" o:spid="_x0000_s1054" type="#_x0000_t114" style="position:absolute;left:4339;top:12310;width:262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">
                    <v:textbox inset="1mm,1mm,1mm,1mm">
                      <w:txbxContent>
                        <w:p w:rsidR="000E0F5D" w:rsidRDefault="00930830" w:rsidP="000E0F5D">
                          <w:pPr>
                            <w:spacing w:line="0" w:lineRule="atLeast"/>
                            <w:jc w:val="right"/>
                            <w:rPr>
                              <w:sz w:val="20"/>
                            </w:rPr>
                          </w:pPr>
                          <w:r w:rsidRPr="00930830">
                            <w:rPr>
                              <w:rFonts w:eastAsia="標楷體" w:hint="eastAsia"/>
                              <w:sz w:val="20"/>
                            </w:rPr>
                            <w:t>課程評閱須檢附資料</w:t>
                          </w:r>
                        </w:p>
                      </w:txbxContent>
                    </v:textbox>
                  </v:shape>
                  <v:shape id="AutoShape 393" o:spid="_x0000_s1055" type="#_x0000_t114" style="position:absolute;left:4084;top:12428;width:2677;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">
                    <v:textbox inset="1mm,1mm,1mm,1mm">
                      <w:txbxContent>
                        <w:p w:rsidR="000E0F5D" w:rsidRDefault="000E0F5D" w:rsidP="000E0F5D">
                          <w:pPr>
                            <w:rPr>
                              <w:szCs w:val="18"/>
                            </w:rPr>
                          </w:pPr>
                        </w:p>
                      </w:txbxContent>
                    </v:textbox>
                  </v:shape>
                  <v:shape id="AutoShape 394" o:spid="_x0000_s1056" type="#_x0000_t109" style="position:absolute;left:4039;top:12427;width:2721;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" filled="f" stroked="f">
                    <v:textbox>
                      <w:txbxContent>
                        <w:p w:rsidR="00930830" w:rsidRPr="00930830" w:rsidRDefault="00930830" w:rsidP="00930830">
                          <w:pPr>
                            <w:pStyle w:val="a7"/>
                            <w:numPr>
                              <w:ilvl w:val="0"/>
                              <w:numId w:val="4"/>
                            </w:numPr>
                            <w:adjustRightInd/>
                            <w:spacing w:line="0" w:lineRule="atLeast"/>
                            <w:ind w:leftChars="0"/>
                            <w:jc w:val="both"/>
                            <w:rPr>
                              <w:rFonts w:ascii="Times New Roman"/>
                              <w:sz w:val="18"/>
                              <w:szCs w:val="18"/>
                            </w:rPr>
                          </w:pPr>
                          <w:r w:rsidRPr="00930830">
                            <w:rPr>
                              <w:rFonts w:ascii="Times New Roman" w:hint="eastAsia"/>
                              <w:sz w:val="18"/>
                              <w:szCs w:val="18"/>
                            </w:rPr>
                            <w:t>教學單位建議送審課程一覽表。</w:t>
                          </w:r>
                        </w:p>
                        <w:p w:rsidR="00930830" w:rsidRPr="00930830" w:rsidRDefault="00930830" w:rsidP="00930830">
                          <w:pPr>
                            <w:pStyle w:val="a7"/>
                            <w:numPr>
                              <w:ilvl w:val="0"/>
                              <w:numId w:val="4"/>
                            </w:numPr>
                            <w:adjustRightInd/>
                            <w:spacing w:line="0" w:lineRule="atLeast"/>
                            <w:ind w:leftChars="0"/>
                            <w:jc w:val="both"/>
                            <w:rPr>
                              <w:rFonts w:ascii="Times New Roman"/>
                              <w:sz w:val="18"/>
                              <w:szCs w:val="18"/>
                            </w:rPr>
                          </w:pPr>
                          <w:r w:rsidRPr="00930830">
                            <w:rPr>
                              <w:rFonts w:ascii="Times New Roman" w:hint="eastAsia"/>
                              <w:sz w:val="18"/>
                              <w:szCs w:val="18"/>
                            </w:rPr>
                            <w:t>長榮大學課程評閱校外諮詢專家推薦名單。</w:t>
                          </w:r>
                        </w:p>
                        <w:p w:rsidR="000E0F5D" w:rsidRDefault="00930830" w:rsidP="00930830">
                          <w:pPr>
                            <w:pStyle w:val="a7"/>
                            <w:numPr>
                              <w:ilvl w:val="0"/>
                              <w:numId w:val="4"/>
                            </w:numPr>
                            <w:tabs>
                              <w:tab w:val="clear" w:pos="960"/>
                            </w:tabs>
                            <w:adjustRightInd/>
                            <w:spacing w:line="0" w:lineRule="atLeast"/>
                            <w:ind w:leftChars="0" w:right="0"/>
                            <w:jc w:val="both"/>
                            <w:rPr>
                              <w:rFonts w:ascii="Times New Roman"/>
                              <w:sz w:val="18"/>
                              <w:szCs w:val="18"/>
                            </w:rPr>
                          </w:pPr>
                          <w:r w:rsidRPr="00930830">
                            <w:rPr>
                              <w:rFonts w:ascii="Times New Roman" w:hint="eastAsia"/>
                              <w:sz w:val="18"/>
                              <w:szCs w:val="18"/>
                            </w:rPr>
                            <w:t>長榮大學學年度教師課程評閱須檢附資料。</w:t>
                          </w:r>
                        </w:p>
                      </w:txbxContent>
                    </v:textbox>
                  </v:shape>
                </v:group>
                <v:group id="Group 395" o:spid="_x0000_s1057" style="position:absolute;left:12024;top:41309;width:20511;height:9093" coordorigin="1624,7024" coordsize="323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AutoShape 396" o:spid="_x0000_s1058" type="#_x0000_t109" style="position:absolute;left:2464;top:7024;width:23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">
                    <v:textbox inset="1mm,,1mm">
                      <w:txbxContent>
                        <w:p w:rsidR="000E0F5D" w:rsidRDefault="00FE575F" w:rsidP="000E0F5D">
                          <w:pPr>
                            <w:spacing w:line="0" w:lineRule="atLeast"/>
                            <w:jc w:val="right"/>
                            <w:rPr>
                              <w:sz w:val="20"/>
                            </w:rPr>
                          </w:pPr>
                          <w:r>
                            <w:rPr>
                              <w:rFonts w:eastAsia="標楷體" w:hint="eastAsia"/>
                              <w:sz w:val="20"/>
                            </w:rPr>
                            <w:t>教師發展組</w:t>
                          </w:r>
                          <w:r w:rsidR="000E0F5D">
                            <w:rPr>
                              <w:rFonts w:eastAsia="標楷體" w:hint="eastAsia"/>
                              <w:sz w:val="20"/>
                            </w:rPr>
                            <w:t>收件</w:t>
                          </w:r>
                          <w:r w:rsidR="00611A7B">
                            <w:rPr>
                              <w:rFonts w:eastAsia="標楷體" w:hint="eastAsia"/>
                              <w:sz w:val="20"/>
                            </w:rPr>
                            <w:t>彙整資料</w:t>
                          </w:r>
                        </w:p>
                      </w:txbxContent>
                    </v:textbox>
                  </v:shape>
                  <v:shape id="AutoShape 397" o:spid="_x0000_s1059" type="#_x0000_t114" style="position:absolute;left:1980;top:7371;width:262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">
                    <v:textbox inset="1mm,1mm,1mm,1mm">
                      <w:txbxContent>
                        <w:p w:rsidR="000E0F5D" w:rsidRDefault="00611A7B" w:rsidP="000E0F5D">
                          <w:pPr>
                            <w:spacing w:line="0" w:lineRule="atLeast"/>
                            <w:jc w:val="right"/>
                            <w:rPr>
                              <w:sz w:val="20"/>
                            </w:rPr>
                          </w:pPr>
                          <w:proofErr w:type="gramStart"/>
                          <w:r>
                            <w:rPr>
                              <w:rFonts w:eastAsia="標楷體" w:hint="eastAsia"/>
                              <w:sz w:val="20"/>
                            </w:rPr>
                            <w:t>稽催遲</w:t>
                          </w:r>
                          <w:proofErr w:type="gramEnd"/>
                          <w:r>
                            <w:rPr>
                              <w:rFonts w:eastAsia="標楷體" w:hint="eastAsia"/>
                              <w:sz w:val="20"/>
                            </w:rPr>
                            <w:t>交單位及補齊資料</w:t>
                          </w:r>
                        </w:p>
                      </w:txbxContent>
                    </v:textbox>
                  </v:shape>
                  <v:shape id="AutoShape 398" o:spid="_x0000_s1060" type="#_x0000_t114" style="position:absolute;left:1670;top:7675;width:267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">
                    <v:textbox inset="1mm,1mm,1mm,1mm">
                      <w:txbxContent>
                        <w:p w:rsidR="000E0F5D" w:rsidRDefault="000E0F5D" w:rsidP="000E0F5D">
                          <w:pPr>
                            <w:rPr>
                              <w:szCs w:val="18"/>
                            </w:rPr>
                          </w:pPr>
                        </w:p>
                      </w:txbxContent>
                    </v:textbox>
                  </v:shape>
                  <v:shape id="AutoShape 399" o:spid="_x0000_s1061" type="#_x0000_t109" style="position:absolute;left:1624;top:7651;width:2840;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" filled="f" stroked="f">
                    <v:textbox>
                      <w:txbxContent>
                        <w:p w:rsidR="000E0F5D" w:rsidRPr="00611A7B" w:rsidRDefault="00611A7B" w:rsidP="00611A7B">
                          <w:pPr>
                            <w:pStyle w:val="a7"/>
                            <w:tabs>
                              <w:tab w:val="clear" w:pos="960"/>
                            </w:tabs>
                            <w:spacing w:line="0" w:lineRule="atLeast"/>
                            <w:ind w:leftChars="0" w:left="0"/>
                            <w:jc w:val="both"/>
                            <w:rPr>
                              <w:rFonts w:ascii="Times New Roman"/>
                              <w:sz w:val="20"/>
                              <w:szCs w:val="18"/>
                            </w:rPr>
                          </w:pPr>
                          <w:r w:rsidRPr="00611A7B">
                            <w:rPr>
                              <w:rFonts w:hint="eastAsia"/>
                              <w:sz w:val="20"/>
                              <w:szCs w:val="18"/>
                            </w:rPr>
                            <w:t>建立課程評閱外部諮詢專家資料庫</w:t>
                          </w:r>
                          <w:r w:rsidR="000E0F5D" w:rsidRPr="00611A7B">
                            <w:rPr>
                              <w:rFonts w:hint="eastAsia"/>
                              <w:sz w:val="20"/>
                              <w:szCs w:val="18"/>
                            </w:rPr>
                            <w:t>。</w:t>
                          </w:r>
                        </w:p>
                      </w:txbxContent>
                    </v:textbox>
                  </v:shape>
                </v:group>
                <v:group id="Group 380" o:spid="_x0000_s1062" style="position:absolute;left:11381;top:64290;width:21730;height:9814" coordsize="3712,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AutoShape 381" o:spid="_x0000_s1063" type="#_x0000_t109" style="position:absolute;left:964;width:27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">
                    <v:textbox inset="1mm,,1mm">
                      <w:txbxContent>
                        <w:p w:rsidR="002A0586" w:rsidRDefault="002A0586" w:rsidP="002A0586">
                          <w:pPr>
                            <w:pStyle w:val="Web"/>
                            <w:spacing w:before="0" w:beforeAutospacing="0" w:after="0" w:afterAutospacing="0" w:line="0" w:lineRule="atLeast"/>
                            <w:jc w:val="right"/>
                          </w:pPr>
                          <w:r>
                            <w:rPr>
                              <w:rFonts w:ascii="Times New Roman" w:eastAsia="標楷體" w:hAnsi="標楷體" w:hint="eastAsia"/>
                              <w:sz w:val="20"/>
                              <w:szCs w:val="20"/>
                            </w:rPr>
                            <w:t>教師發展組徵詢校外專家</w:t>
                          </w:r>
                        </w:p>
                      </w:txbxContent>
                    </v:textbox>
                  </v:shape>
                  <v:shape id="AutoShape 382" o:spid="_x0000_s1064" type="#_x0000_t114" style="position:absolute;left:418;top:420;width:301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">
                    <v:textbox inset="1mm,1mm,1mm,1mm">
                      <w:txbxContent>
                        <w:p w:rsidR="002A0586" w:rsidRDefault="002A0586" w:rsidP="002A0586">
                          <w:pPr>
                            <w:pStyle w:val="Web"/>
                            <w:spacing w:before="0" w:beforeAutospacing="0" w:after="0" w:afterAutospacing="0" w:line="0" w:lineRule="atLeast"/>
                            <w:jc w:val="right"/>
                          </w:pPr>
                          <w:r>
                            <w:rPr>
                              <w:rFonts w:ascii="Times New Roman" w:eastAsia="標楷體" w:hAnsi="標楷體" w:hint="eastAsia"/>
                              <w:sz w:val="20"/>
                              <w:szCs w:val="20"/>
                            </w:rPr>
                            <w:t>同意擔任課程評閱諮詢委員</w:t>
                          </w:r>
                        </w:p>
                      </w:txbxContent>
                    </v:textbox>
                  </v:shape>
                  <v:shape id="AutoShape 383" o:spid="_x0000_s1065" type="#_x0000_t114" style="position:absolute;left:72;top:789;width:3079;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">
                    <v:textbox inset="1mm,1mm,1mm,1mm">
                      <w:txbxContent>
                        <w:p w:rsidR="002A0586" w:rsidRDefault="002A0586" w:rsidP="002A0586">
                          <w:pPr>
                            <w:pStyle w:val="Web"/>
                            <w:spacing w:before="0" w:beforeAutospacing="0" w:after="0" w:afterAutospacing="0" w:line="360" w:lineRule="exact"/>
                          </w:pPr>
                          <w:r>
                            <w:rPr>
                              <w:rFonts w:ascii="Times New Roman" w:eastAsia="細明體" w:hAnsi="Times New Roman" w:cs="Times New Roman"/>
                            </w:rPr>
                            <w:t> </w:t>
                          </w:r>
                        </w:p>
                      </w:txbxContent>
                    </v:textbox>
                  </v:shape>
                  <v:shape id="AutoShape 384" o:spid="_x0000_s1066" type="#_x0000_t109" style="position:absolute;top:764;width:3266;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" filled="f" stroked="f">
                    <v:textbox>
                      <w:txbxContent>
                        <w:p w:rsidR="002A0586" w:rsidRDefault="002A0586" w:rsidP="002A0586">
                          <w:pPr>
                            <w:pStyle w:val="Web"/>
                            <w:tabs>
                              <w:tab w:val="left" w:pos="170"/>
                              <w:tab w:val="left" w:pos="960"/>
                            </w:tabs>
                            <w:spacing w:before="0" w:beforeAutospacing="0" w:after="0" w:afterAutospacing="0" w:line="0" w:lineRule="atLeast"/>
                            <w:ind w:left="176" w:hanging="176"/>
                            <w:jc w:val="both"/>
                            <w:rPr>
                              <w:rFonts w:ascii="標楷體" w:eastAsia="標楷體" w:hAnsi="標楷體" w:cs="Times New Roman"/>
                              <w:sz w:val="18"/>
                              <w:szCs w:val="18"/>
                            </w:rPr>
                          </w:pPr>
                          <w:r>
                            <w:rPr>
                              <w:rFonts w:ascii="標楷體" w:eastAsia="標楷體" w:hAnsi="標楷體" w:cs="Times New Roman" w:hint="eastAsia"/>
                              <w:sz w:val="18"/>
                              <w:szCs w:val="18"/>
                            </w:rPr>
                            <w:t>統一寄出：</w:t>
                          </w:r>
                        </w:p>
                        <w:p w:rsidR="002A0586" w:rsidRDefault="002A0586" w:rsidP="002A0586">
                          <w:pPr>
                            <w:pStyle w:val="Web"/>
                            <w:tabs>
                              <w:tab w:val="left" w:pos="170"/>
                              <w:tab w:val="left" w:pos="960"/>
                            </w:tabs>
                            <w:spacing w:before="0" w:beforeAutospacing="0" w:after="0" w:afterAutospacing="0" w:line="0" w:lineRule="atLeast"/>
                            <w:jc w:val="both"/>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sidRPr="002A0586">
                            <w:rPr>
                              <w:rFonts w:ascii="Times New Roman" w:eastAsia="標楷體" w:hAnsi="Times New Roman" w:cs="Times New Roman"/>
                              <w:sz w:val="18"/>
                              <w:szCs w:val="18"/>
                            </w:rPr>
                            <w:t>課程資料</w:t>
                          </w:r>
                        </w:p>
                        <w:p w:rsidR="002A0586" w:rsidRPr="002A0586" w:rsidRDefault="002A0586" w:rsidP="002A0586">
                          <w:pPr>
                            <w:pStyle w:val="Web"/>
                            <w:tabs>
                              <w:tab w:val="left" w:pos="170"/>
                              <w:tab w:val="left" w:pos="960"/>
                            </w:tabs>
                            <w:spacing w:before="0" w:beforeAutospacing="0" w:after="0" w:afterAutospacing="0" w:line="0" w:lineRule="atLeast"/>
                            <w:jc w:val="both"/>
                            <w:rPr>
                              <w:rFonts w:ascii="Times New Roman" w:eastAsia="標楷體" w:hAnsi="Times New Roman" w:cs="Times New Roman"/>
                              <w:sz w:val="18"/>
                            </w:rPr>
                          </w:pPr>
                          <w:r w:rsidRPr="002A0586">
                            <w:rPr>
                              <w:rFonts w:ascii="Times New Roman" w:eastAsia="標楷體" w:hAnsi="Times New Roman" w:cs="Times New Roman" w:hint="eastAsia"/>
                              <w:sz w:val="18"/>
                            </w:rPr>
                            <w:t>2.</w:t>
                          </w:r>
                          <w:r w:rsidRPr="002A0586">
                            <w:rPr>
                              <w:rFonts w:ascii="Times New Roman" w:eastAsia="標楷體" w:hAnsi="Times New Roman" w:cs="Times New Roman" w:hint="eastAsia"/>
                              <w:sz w:val="18"/>
                            </w:rPr>
                            <w:t>課程內容評閱審查意見表</w:t>
                          </w:r>
                        </w:p>
                      </w:txbxContent>
                    </v:textbox>
                  </v:shape>
                </v:group>
                <v:group id="群組 432" o:spid="_x0000_s1067" style="position:absolute;left:20764;top:77597;width:3175;height:3048" coordorigin="20955,77724" coordsize="317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Text Box 364" o:spid="_x0000_s1068" type="#_x0000_t202" style="position:absolute;left:22034;top:78359;width:2096;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rsidR="000F4F9B" w:rsidRDefault="000F4F9B" w:rsidP="000F4F9B">
                          <w:pPr>
                            <w:pStyle w:val="Web"/>
                            <w:spacing w:before="0" w:beforeAutospacing="0" w:after="0" w:afterAutospacing="0" w:line="240" w:lineRule="exact"/>
                          </w:pPr>
                          <w:r>
                            <w:rPr>
                              <w:rFonts w:ascii="Times New Roman" w:eastAsia="標楷體" w:hAnsi="標楷體" w:hint="eastAsia"/>
                              <w:sz w:val="20"/>
                              <w:szCs w:val="20"/>
                            </w:rPr>
                            <w:t>A</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430" o:spid="_x0000_s1069" type="#_x0000_t120" style="position:absolute;left:20955;top:77724;width:311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" filled="f" strokecolor="black [3200]">
                    <v:textbox>
                      <w:txbxContent>
                        <w:p w:rsidR="000F4F9B" w:rsidRDefault="000F4F9B" w:rsidP="000F4F9B">
                          <w:pPr>
                            <w:spacing w:line="0" w:lineRule="atLeast"/>
                          </w:pPr>
                        </w:p>
                      </w:txbxContent>
                    </v:textbox>
                  </v:shape>
                </v:group>
                <v:shape id="Text Box 364" o:spid="_x0000_s1070" type="#_x0000_t202" style="position:absolute;left:48599;top:5753;width:2096;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" stroked="f">
                  <v:textbox inset="0,0,0,0">
                    <w:txbxContent>
                      <w:p w:rsidR="000F4F9B" w:rsidRDefault="0052002D" w:rsidP="000F4F9B">
                        <w:pPr>
                          <w:pStyle w:val="Web"/>
                          <w:spacing w:before="0" w:beforeAutospacing="0" w:after="0" w:afterAutospacing="0" w:line="240" w:lineRule="exact"/>
                        </w:pPr>
                        <w:r>
                          <w:rPr>
                            <w:rFonts w:ascii="Times New Roman" w:eastAsia="標楷體" w:hAnsi="Times New Roman"/>
                            <w:sz w:val="20"/>
                            <w:szCs w:val="20"/>
                          </w:rPr>
                          <w:t>A</w:t>
                        </w:r>
                      </w:p>
                    </w:txbxContent>
                  </v:textbox>
                </v:shape>
                <v:shape id="流程圖: 接點 134" o:spid="_x0000_s1071" type="#_x0000_t120" style="position:absolute;left:47589;top:5186;width:3042;height:2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" filled="f" strokecolor="black [3200]">
                  <v:textbox>
                    <w:txbxContent>
                      <w:p w:rsidR="000F4F9B" w:rsidRDefault="000F4F9B" w:rsidP="000F4F9B">
                        <w:pPr>
                          <w:pStyle w:val="Web"/>
                          <w:spacing w:before="0" w:beforeAutospacing="0" w:after="0" w:afterAutospacing="0" w:line="360" w:lineRule="exact"/>
                          <w:rPr>
                            <w:rFonts w:hint="eastAsia"/>
                          </w:rPr>
                        </w:pPr>
                      </w:p>
                    </w:txbxContent>
                  </v:textbox>
                </v:shape>
                <v:group id="Group 380" o:spid="_x0000_s1072" style="position:absolute;left:38249;top:11960;width:21729;height:10172" coordsize="3712,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AutoShape 381" o:spid="_x0000_s1073" type="#_x0000_t109" style="position:absolute;left:964;width:27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">
                    <v:textbox inset="1mm,,1mm">
                      <w:txbxContent>
                        <w:p w:rsidR="000F4F9B" w:rsidRDefault="00834F49" w:rsidP="00834F49">
                          <w:pPr>
                            <w:pStyle w:val="Web"/>
                            <w:wordWrap w:val="0"/>
                            <w:spacing w:before="0" w:beforeAutospacing="0" w:after="0" w:afterAutospacing="0" w:line="0" w:lineRule="atLeast"/>
                            <w:jc w:val="right"/>
                          </w:pPr>
                          <w:r>
                            <w:rPr>
                              <w:rFonts w:ascii="Times New Roman" w:eastAsia="標楷體" w:hAnsi="標楷體" w:hint="eastAsia"/>
                              <w:sz w:val="20"/>
                              <w:szCs w:val="20"/>
                            </w:rPr>
                            <w:t>校外諮詢專家審查完畢</w:t>
                          </w:r>
                        </w:p>
                      </w:txbxContent>
                    </v:textbox>
                  </v:shape>
                  <v:shape id="AutoShape 382" o:spid="_x0000_s1074" type="#_x0000_t114" style="position:absolute;left:418;top:420;width:301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">
                    <v:textbox inset="1mm,1mm,1mm,1mm">
                      <w:txbxContent>
                        <w:p w:rsidR="000F4F9B" w:rsidRDefault="00834F49" w:rsidP="00834F49">
                          <w:pPr>
                            <w:pStyle w:val="Web"/>
                            <w:spacing w:before="0" w:beforeAutospacing="0" w:after="0" w:afterAutospacing="0" w:line="0" w:lineRule="atLeast"/>
                            <w:jc w:val="right"/>
                          </w:pPr>
                          <w:r>
                            <w:rPr>
                              <w:rFonts w:ascii="Times New Roman" w:eastAsia="標楷體" w:hAnsi="標楷體" w:hint="eastAsia"/>
                              <w:sz w:val="20"/>
                              <w:szCs w:val="20"/>
                            </w:rPr>
                            <w:t>寄回本校</w:t>
                          </w:r>
                        </w:p>
                      </w:txbxContent>
                    </v:textbox>
                  </v:shape>
                  <v:shape id="AutoShape 383" o:spid="_x0000_s1075" type="#_x0000_t114" style="position:absolute;left:72;top:815;width:30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">
                    <v:textbox inset="1mm,1mm,1mm,1mm">
                      <w:txbxContent>
                        <w:p w:rsidR="000F4F9B" w:rsidRDefault="000F4F9B" w:rsidP="000F4F9B">
                          <w:pPr>
                            <w:pStyle w:val="Web"/>
                            <w:spacing w:before="0" w:beforeAutospacing="0" w:after="0" w:afterAutospacing="0" w:line="360" w:lineRule="exact"/>
                          </w:pPr>
                          <w:r>
                            <w:rPr>
                              <w:rFonts w:ascii="Times New Roman" w:eastAsia="細明體" w:hAnsi="Times New Roman" w:cs="Times New Roman"/>
                            </w:rPr>
                            <w:t> </w:t>
                          </w:r>
                        </w:p>
                      </w:txbxContent>
                    </v:textbox>
                  </v:shape>
                  <v:shape id="AutoShape 384" o:spid="_x0000_s1076" type="#_x0000_t109" style="position:absolute;top:816;width:3266;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" filled="f" stroked="f">
                    <v:textbox>
                      <w:txbxContent>
                        <w:p w:rsidR="00834F49" w:rsidRDefault="00834F49" w:rsidP="00834F49">
                          <w:pPr>
                            <w:pStyle w:val="Web"/>
                            <w:spacing w:before="0" w:beforeAutospacing="0" w:after="0" w:afterAutospacing="0" w:line="0" w:lineRule="atLeast"/>
                            <w:ind w:right="400"/>
                            <w:rPr>
                              <w:rFonts w:ascii="Times New Roman" w:eastAsia="標楷體" w:hAnsi="標楷體"/>
                              <w:sz w:val="20"/>
                              <w:szCs w:val="20"/>
                            </w:rPr>
                          </w:pPr>
                          <w:r>
                            <w:rPr>
                              <w:rFonts w:ascii="Times New Roman" w:eastAsia="標楷體" w:hAnsi="標楷體" w:hint="eastAsia"/>
                              <w:sz w:val="20"/>
                              <w:szCs w:val="20"/>
                            </w:rPr>
                            <w:t>1.</w:t>
                          </w:r>
                          <w:r>
                            <w:rPr>
                              <w:rFonts w:ascii="Times New Roman" w:eastAsia="標楷體" w:hAnsi="標楷體" w:hint="eastAsia"/>
                              <w:sz w:val="20"/>
                              <w:szCs w:val="20"/>
                            </w:rPr>
                            <w:t>審閱資料</w:t>
                          </w:r>
                        </w:p>
                        <w:p w:rsidR="000F4F9B" w:rsidRPr="00834F49" w:rsidRDefault="00834F49" w:rsidP="00834F49">
                          <w:pPr>
                            <w:pStyle w:val="Web"/>
                            <w:spacing w:before="0" w:beforeAutospacing="0" w:after="0" w:afterAutospacing="0" w:line="0" w:lineRule="atLeast"/>
                            <w:ind w:right="400"/>
                            <w:rPr>
                              <w:rFonts w:ascii="標楷體" w:eastAsia="標楷體" w:hAnsi="標楷體"/>
                            </w:rPr>
                          </w:pPr>
                          <w:r>
                            <w:rPr>
                              <w:rFonts w:ascii="Times New Roman" w:eastAsia="標楷體" w:hAnsi="標楷體" w:hint="eastAsia"/>
                              <w:sz w:val="20"/>
                              <w:szCs w:val="20"/>
                            </w:rPr>
                            <w:t>2.</w:t>
                          </w:r>
                          <w:r w:rsidRPr="00834F49">
                            <w:rPr>
                              <w:rFonts w:ascii="Times New Roman" w:eastAsia="標楷體" w:hAnsi="標楷體" w:hint="eastAsia"/>
                              <w:sz w:val="20"/>
                              <w:szCs w:val="20"/>
                            </w:rPr>
                            <w:t>長榮大學課程內容評閱</w:t>
                          </w:r>
                        </w:p>
                      </w:txbxContent>
                    </v:textbox>
                  </v:shape>
                </v:group>
                <v:line id="Line 357" o:spid="_x0000_s1077" style="position:absolute;visibility:visible;mso-wrap-style:square" from="49154,36313" to="49161,4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group id="Group 395" o:spid="_x0000_s1078" style="position:absolute;left:39265;top:25563;width:19837;height:13316" coordorigin="106" coordsize="3124,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AutoShape 396" o:spid="_x0000_s1079" type="#_x0000_t109" style="position:absolute;left:840;width:23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">
                    <v:textbox inset="1mm,,1mm">
                      <w:txbxContent>
                        <w:p w:rsidR="00834F49" w:rsidRDefault="00834F49" w:rsidP="00834F49">
                          <w:pPr>
                            <w:pStyle w:val="Web"/>
                            <w:spacing w:before="0" w:beforeAutospacing="0" w:after="0" w:afterAutospacing="0" w:line="0" w:lineRule="atLeast"/>
                            <w:jc w:val="right"/>
                          </w:pPr>
                          <w:r>
                            <w:rPr>
                              <w:rFonts w:ascii="Times New Roman" w:eastAsia="標楷體" w:hAnsi="標楷體" w:hint="eastAsia"/>
                              <w:sz w:val="20"/>
                              <w:szCs w:val="20"/>
                            </w:rPr>
                            <w:t>教師發展組收件彙整資料</w:t>
                          </w:r>
                        </w:p>
                      </w:txbxContent>
                    </v:textbox>
                  </v:shape>
                  <v:shape id="AutoShape 397" o:spid="_x0000_s1080" type="#_x0000_t114" style="position:absolute;left:356;top:347;width:262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">
                    <v:textbox inset="1mm,1mm,1mm,1mm">
                      <w:txbxContent>
                        <w:p w:rsidR="00834F49" w:rsidRDefault="00834F49" w:rsidP="00834F49">
                          <w:pPr>
                            <w:pStyle w:val="Web"/>
                            <w:spacing w:before="0" w:beforeAutospacing="0" w:after="0" w:afterAutospacing="0" w:line="0" w:lineRule="atLeast"/>
                            <w:jc w:val="right"/>
                          </w:pPr>
                          <w:proofErr w:type="gramStart"/>
                          <w:r>
                            <w:rPr>
                              <w:rFonts w:ascii="Times New Roman" w:eastAsia="標楷體" w:hAnsi="標楷體" w:hint="eastAsia"/>
                              <w:sz w:val="20"/>
                              <w:szCs w:val="20"/>
                            </w:rPr>
                            <w:t>稽催遲</w:t>
                          </w:r>
                          <w:proofErr w:type="gramEnd"/>
                          <w:r>
                            <w:rPr>
                              <w:rFonts w:ascii="Times New Roman" w:eastAsia="標楷體" w:hAnsi="標楷體" w:hint="eastAsia"/>
                              <w:sz w:val="20"/>
                              <w:szCs w:val="20"/>
                            </w:rPr>
                            <w:t>交單位及補齊資料</w:t>
                          </w:r>
                        </w:p>
                      </w:txbxContent>
                    </v:textbox>
                  </v:shape>
                  <v:shape id="AutoShape 398" o:spid="_x0000_s1081" type="#_x0000_t114" style="position:absolute;left:106;top:671;width:267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">
                    <v:textbox inset="1mm,1mm,1mm,1mm">
                      <w:txbxContent>
                        <w:p w:rsidR="00834F49" w:rsidRDefault="00834F49" w:rsidP="00834F49">
                          <w:pPr>
                            <w:pStyle w:val="Web"/>
                            <w:spacing w:before="0" w:beforeAutospacing="0" w:after="0" w:afterAutospacing="0" w:line="360" w:lineRule="exact"/>
                          </w:pPr>
                          <w:r>
                            <w:rPr>
                              <w:rFonts w:ascii="Times New Roman" w:eastAsia="細明體" w:hAnsi="Times New Roman" w:cs="Times New Roman"/>
                            </w:rPr>
                            <w:t> </w:t>
                          </w:r>
                        </w:p>
                      </w:txbxContent>
                    </v:textbox>
                  </v:shape>
                  <v:shape id="AutoShape 399" o:spid="_x0000_s1082" type="#_x0000_t109" style="position:absolute;left:162;top:694;width:2651;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" filled="f" stroked="f">
                    <v:textbox>
                      <w:txbxContent>
                        <w:p w:rsidR="005F5CAA" w:rsidRDefault="005F5CAA" w:rsidP="005F5CAA">
                          <w:pPr>
                            <w:pStyle w:val="Web"/>
                            <w:tabs>
                              <w:tab w:val="left" w:pos="480"/>
                              <w:tab w:val="left" w:pos="960"/>
                            </w:tabs>
                            <w:spacing w:before="0" w:beforeAutospacing="0" w:after="0" w:afterAutospacing="0" w:line="0" w:lineRule="atLeast"/>
                            <w:rPr>
                              <w:rFonts w:ascii="標楷體" w:eastAsia="標楷體" w:hAnsi="標楷體" w:cs="Times New Roman"/>
                              <w:sz w:val="18"/>
                              <w:szCs w:val="20"/>
                            </w:rPr>
                          </w:pPr>
                          <w:r w:rsidRPr="005F5CAA">
                            <w:rPr>
                              <w:rFonts w:ascii="標楷體" w:eastAsia="標楷體" w:hAnsi="標楷體" w:cs="Times New Roman" w:hint="eastAsia"/>
                              <w:sz w:val="18"/>
                              <w:szCs w:val="20"/>
                            </w:rPr>
                            <w:t>建立</w:t>
                          </w:r>
                          <w:r>
                            <w:rPr>
                              <w:rFonts w:ascii="標楷體" w:eastAsia="標楷體" w:hAnsi="標楷體" w:cs="Times New Roman" w:hint="eastAsia"/>
                              <w:sz w:val="18"/>
                              <w:szCs w:val="20"/>
                            </w:rPr>
                            <w:t>：</w:t>
                          </w:r>
                        </w:p>
                        <w:p w:rsidR="005F5CAA" w:rsidRDefault="005F5CAA" w:rsidP="005F5CAA">
                          <w:pPr>
                            <w:pStyle w:val="Web"/>
                            <w:tabs>
                              <w:tab w:val="left" w:pos="480"/>
                              <w:tab w:val="left" w:pos="960"/>
                            </w:tabs>
                            <w:spacing w:before="0" w:beforeAutospacing="0" w:after="0" w:afterAutospacing="0" w:line="0" w:lineRule="atLeast"/>
                            <w:ind w:left="149" w:hangingChars="83" w:hanging="149"/>
                            <w:rPr>
                              <w:rFonts w:ascii="標楷體" w:eastAsia="標楷體" w:hAnsi="標楷體" w:cs="Times New Roman"/>
                              <w:sz w:val="18"/>
                              <w:szCs w:val="20"/>
                            </w:rPr>
                          </w:pPr>
                          <w:r w:rsidRPr="005F5CAA">
                            <w:rPr>
                              <w:rFonts w:ascii="Times New Roman" w:eastAsia="標楷體" w:hAnsi="Times New Roman" w:cs="Times New Roman"/>
                              <w:sz w:val="18"/>
                              <w:szCs w:val="20"/>
                            </w:rPr>
                            <w:t>1.</w:t>
                          </w:r>
                          <w:r w:rsidRPr="005F5CAA">
                            <w:rPr>
                              <w:rFonts w:ascii="標楷體" w:eastAsia="標楷體" w:hAnsi="標楷體" w:cs="Times New Roman" w:hint="eastAsia"/>
                              <w:sz w:val="18"/>
                              <w:szCs w:val="20"/>
                            </w:rPr>
                            <w:t>不具名之長榮大學課程內容評閱結果表單</w:t>
                          </w:r>
                        </w:p>
                        <w:p w:rsidR="00834F49" w:rsidRPr="005F5CAA" w:rsidRDefault="005F5CAA" w:rsidP="005F5CAA">
                          <w:pPr>
                            <w:pStyle w:val="Web"/>
                            <w:tabs>
                              <w:tab w:val="left" w:pos="480"/>
                              <w:tab w:val="left" w:pos="960"/>
                            </w:tabs>
                            <w:spacing w:before="0" w:beforeAutospacing="0" w:after="0" w:afterAutospacing="0" w:line="0" w:lineRule="atLeast"/>
                            <w:ind w:left="149" w:hangingChars="83" w:hanging="149"/>
                            <w:rPr>
                              <w:rFonts w:ascii="標楷體" w:eastAsia="標楷體" w:hAnsi="標楷體"/>
                              <w:sz w:val="22"/>
                            </w:rPr>
                          </w:pPr>
                          <w:r w:rsidRPr="005F5CAA">
                            <w:rPr>
                              <w:rFonts w:ascii="Times New Roman" w:eastAsia="標楷體" w:hAnsi="Times New Roman" w:cs="Times New Roman"/>
                              <w:sz w:val="18"/>
                              <w:szCs w:val="20"/>
                            </w:rPr>
                            <w:t>2.</w:t>
                          </w:r>
                          <w:r w:rsidRPr="005F5CAA">
                            <w:rPr>
                              <w:rFonts w:ascii="標楷體" w:eastAsia="標楷體" w:hAnsi="標楷體" w:cs="Times New Roman" w:hint="eastAsia"/>
                              <w:sz w:val="18"/>
                              <w:szCs w:val="20"/>
                            </w:rPr>
                            <w:t>長榮大學課程內容評閱結果任課教師回覆單</w:t>
                          </w:r>
                        </w:p>
                      </w:txbxContent>
                    </v:textbox>
                  </v:shape>
                </v:group>
                <v:line id="Line 357" o:spid="_x0000_s1083" style="position:absolute;visibility:visible;mso-wrap-style:square" from="49150,51940" to="49157,5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group id="Group 395" o:spid="_x0000_s1084" style="position:absolute;left:39264;top:41951;width:19837;height:11983" coordsize="3124,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AutoShape 396" o:spid="_x0000_s1085" type="#_x0000_t109" style="position:absolute;left:734;width:23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">
                    <v:textbox inset="1mm,,1mm">
                      <w:txbxContent>
                        <w:p w:rsidR="005F5CAA" w:rsidRDefault="005F5CAA" w:rsidP="005F5CAA">
                          <w:pPr>
                            <w:pStyle w:val="Web"/>
                            <w:spacing w:before="0" w:beforeAutospacing="0" w:after="0" w:afterAutospacing="0" w:line="0" w:lineRule="atLeast"/>
                            <w:jc w:val="right"/>
                          </w:pPr>
                          <w:r>
                            <w:rPr>
                              <w:rFonts w:ascii="Times New Roman" w:eastAsia="標楷體" w:hAnsi="標楷體" w:hint="eastAsia"/>
                              <w:sz w:val="20"/>
                              <w:szCs w:val="20"/>
                            </w:rPr>
                            <w:t>教師發展組</w:t>
                          </w:r>
                          <w:r w:rsidR="00DF4A61">
                            <w:rPr>
                              <w:rFonts w:ascii="Times New Roman" w:eastAsia="標楷體" w:hAnsi="標楷體" w:hint="eastAsia"/>
                              <w:sz w:val="20"/>
                              <w:szCs w:val="20"/>
                            </w:rPr>
                            <w:t>回饋評閱結果</w:t>
                          </w:r>
                        </w:p>
                      </w:txbxContent>
                    </v:textbox>
                  </v:shape>
                  <v:shape id="AutoShape 397" o:spid="_x0000_s1086" type="#_x0000_t114" style="position:absolute;left:250;top:347;width:262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">
                    <v:textbox inset="1mm,1mm,1mm,1mm">
                      <w:txbxContent>
                        <w:p w:rsidR="005F5CAA" w:rsidRDefault="00DF4A61" w:rsidP="005F5CAA">
                          <w:pPr>
                            <w:pStyle w:val="Web"/>
                            <w:spacing w:before="0" w:beforeAutospacing="0" w:after="0" w:afterAutospacing="0" w:line="0" w:lineRule="atLeast"/>
                            <w:jc w:val="right"/>
                          </w:pPr>
                          <w:r>
                            <w:rPr>
                              <w:rFonts w:ascii="Times New Roman" w:eastAsia="標楷體" w:hAnsi="標楷體" w:hint="eastAsia"/>
                              <w:sz w:val="20"/>
                              <w:szCs w:val="20"/>
                            </w:rPr>
                            <w:t>予送審</w:t>
                          </w:r>
                          <w:r w:rsidR="005F5CAA">
                            <w:rPr>
                              <w:rFonts w:ascii="Times New Roman" w:eastAsia="標楷體" w:hAnsi="標楷體" w:hint="eastAsia"/>
                              <w:sz w:val="20"/>
                              <w:szCs w:val="20"/>
                            </w:rPr>
                            <w:t>單位</w:t>
                          </w:r>
                          <w:r>
                            <w:rPr>
                              <w:rFonts w:ascii="Times New Roman" w:eastAsia="標楷體" w:hAnsi="標楷體" w:hint="eastAsia"/>
                              <w:sz w:val="20"/>
                              <w:szCs w:val="20"/>
                            </w:rPr>
                            <w:t>並要求回應</w:t>
                          </w:r>
                        </w:p>
                      </w:txbxContent>
                    </v:textbox>
                  </v:shape>
                  <v:shape id="AutoShape 398" o:spid="_x0000_s1087" type="#_x0000_t114" style="position:absolute;top:721;width:2677;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">
                    <v:textbox inset="1mm,1mm,1mm,1mm">
                      <w:txbxContent>
                        <w:p w:rsidR="005F5CAA" w:rsidRDefault="005F5CAA" w:rsidP="005F5CAA">
                          <w:pPr>
                            <w:pStyle w:val="Web"/>
                            <w:spacing w:before="0" w:beforeAutospacing="0" w:after="0" w:afterAutospacing="0" w:line="360" w:lineRule="exact"/>
                          </w:pPr>
                          <w:r>
                            <w:rPr>
                              <w:rFonts w:ascii="Times New Roman" w:eastAsia="細明體" w:hAnsi="Times New Roman" w:cs="Times New Roman"/>
                            </w:rPr>
                            <w:t> </w:t>
                          </w:r>
                        </w:p>
                      </w:txbxContent>
                    </v:textbox>
                  </v:shape>
                  <v:shape id="AutoShape 399" o:spid="_x0000_s1088" type="#_x0000_t109" style="position:absolute;left:10;top:625;width:2467;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" filled="f" stroked="f">
                    <v:textbox>
                      <w:txbxContent>
                        <w:p w:rsidR="00DF4A61" w:rsidRDefault="00DF4A61" w:rsidP="00DF4A61">
                          <w:pPr>
                            <w:pStyle w:val="Web"/>
                            <w:numPr>
                              <w:ilvl w:val="0"/>
                              <w:numId w:val="13"/>
                            </w:numPr>
                            <w:tabs>
                              <w:tab w:val="left" w:pos="480"/>
                              <w:tab w:val="left" w:pos="960"/>
                            </w:tabs>
                            <w:adjustRightInd w:val="0"/>
                            <w:spacing w:before="0" w:beforeAutospacing="0" w:after="0" w:afterAutospacing="0" w:line="0" w:lineRule="atLeast"/>
                            <w:ind w:left="357" w:hanging="357"/>
                            <w:rPr>
                              <w:rFonts w:eastAsia="標楷體" w:hAnsi="標楷體" w:cs="Times New Roman"/>
                              <w:sz w:val="18"/>
                              <w:szCs w:val="18"/>
                            </w:rPr>
                          </w:pPr>
                          <w:r w:rsidRPr="00DF4A61">
                            <w:rPr>
                              <w:rFonts w:eastAsia="標楷體" w:hAnsi="標楷體" w:cs="Times New Roman" w:hint="eastAsia"/>
                              <w:sz w:val="18"/>
                              <w:szCs w:val="18"/>
                            </w:rPr>
                            <w:t>長榮大學課程內容評閱結果。</w:t>
                          </w:r>
                        </w:p>
                        <w:p w:rsidR="005F5CAA" w:rsidRPr="00DF4A61" w:rsidRDefault="00DF4A61" w:rsidP="00DF4A61">
                          <w:pPr>
                            <w:pStyle w:val="Web"/>
                            <w:numPr>
                              <w:ilvl w:val="0"/>
                              <w:numId w:val="13"/>
                            </w:numPr>
                            <w:tabs>
                              <w:tab w:val="left" w:pos="480"/>
                              <w:tab w:val="left" w:pos="960"/>
                            </w:tabs>
                            <w:adjustRightInd w:val="0"/>
                            <w:spacing w:before="0" w:beforeAutospacing="0" w:after="0" w:afterAutospacing="0" w:line="0" w:lineRule="atLeast"/>
                            <w:ind w:left="357" w:hanging="357"/>
                            <w:rPr>
                              <w:rFonts w:eastAsia="標楷體" w:hAnsi="標楷體" w:cs="Times New Roman"/>
                              <w:sz w:val="18"/>
                              <w:szCs w:val="18"/>
                            </w:rPr>
                          </w:pPr>
                          <w:r w:rsidRPr="00DF4A61">
                            <w:rPr>
                              <w:rFonts w:eastAsia="標楷體" w:hAnsi="標楷體" w:cs="Times New Roman" w:hint="eastAsia"/>
                              <w:sz w:val="18"/>
                              <w:szCs w:val="18"/>
                            </w:rPr>
                            <w:t>長榮大學課程內容評閱結果任課教師回覆</w:t>
                          </w:r>
                          <w:r w:rsidR="005F5CAA">
                            <w:rPr>
                              <w:rFonts w:eastAsia="標楷體" w:hAnsi="標楷體" w:cs="Times New Roman" w:hint="eastAsia"/>
                              <w:sz w:val="18"/>
                              <w:szCs w:val="18"/>
                            </w:rPr>
                            <w:t>單</w:t>
                          </w:r>
                        </w:p>
                      </w:txbxContent>
                    </v:textbox>
                  </v:shape>
                </v:group>
                <v:group id="Group 395" o:spid="_x0000_s1089" style="position:absolute;left:39206;top:57680;width:19838;height:8928" coordsize="3124,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AutoShape 396" o:spid="_x0000_s1090" type="#_x0000_t109" style="position:absolute;left:734;width:23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">
                    <v:textbox inset="1mm,,1mm">
                      <w:txbxContent>
                        <w:p w:rsidR="00E7779E" w:rsidRDefault="00E7779E" w:rsidP="00E7779E">
                          <w:pPr>
                            <w:pStyle w:val="Web"/>
                            <w:spacing w:before="0" w:beforeAutospacing="0" w:after="0" w:afterAutospacing="0"/>
                            <w:jc w:val="right"/>
                          </w:pPr>
                          <w:r>
                            <w:rPr>
                              <w:rFonts w:ascii="Times New Roman" w:eastAsia="標楷體" w:hAnsi="標楷體" w:hint="eastAsia"/>
                              <w:sz w:val="20"/>
                              <w:szCs w:val="20"/>
                            </w:rPr>
                            <w:t>各送審單位回應</w:t>
                          </w:r>
                        </w:p>
                      </w:txbxContent>
                    </v:textbox>
                  </v:shape>
                  <v:shape id="AutoShape 397" o:spid="_x0000_s1091" type="#_x0000_t114" style="position:absolute;left:250;top:347;width:262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">
                    <v:textbox inset="1mm,1mm,1mm,1mm">
                      <w:txbxContent>
                        <w:p w:rsidR="00E7779E" w:rsidRDefault="00E7779E" w:rsidP="00E7779E">
                          <w:pPr>
                            <w:pStyle w:val="Web"/>
                            <w:spacing w:before="0" w:beforeAutospacing="0" w:after="0" w:afterAutospacing="0"/>
                            <w:jc w:val="right"/>
                          </w:pPr>
                          <w:r>
                            <w:rPr>
                              <w:rFonts w:ascii="Times New Roman" w:eastAsia="標楷體" w:hAnsi="標楷體" w:hint="eastAsia"/>
                              <w:sz w:val="20"/>
                              <w:szCs w:val="20"/>
                            </w:rPr>
                            <w:t>課程修正策略</w:t>
                          </w:r>
                        </w:p>
                      </w:txbxContent>
                    </v:textbox>
                  </v:shape>
                  <v:shape id="AutoShape 398" o:spid="_x0000_s1092" type="#_x0000_t114" style="position:absolute;top:731;width:2677;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">
                    <v:textbox inset="1mm,1mm,1mm,1mm">
                      <w:txbxContent>
                        <w:p w:rsidR="00E7779E" w:rsidRDefault="00E7779E" w:rsidP="00E7779E">
                          <w:pPr>
                            <w:pStyle w:val="Web"/>
                            <w:spacing w:before="0" w:beforeAutospacing="0" w:after="0" w:afterAutospacing="0" w:line="360" w:lineRule="exact"/>
                          </w:pPr>
                          <w:r>
                            <w:rPr>
                              <w:rFonts w:ascii="Times New Roman" w:eastAsia="細明體" w:hAnsi="Times New Roman" w:cs="Times New Roman"/>
                            </w:rPr>
                            <w:t> </w:t>
                          </w:r>
                        </w:p>
                      </w:txbxContent>
                    </v:textbox>
                  </v:shape>
                  <v:shape id="AutoShape 399" o:spid="_x0000_s1093" type="#_x0000_t109" style="position:absolute;left:10;top:775;width:2467;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" filled="f" stroked="f">
                    <v:textbox>
                      <w:txbxContent>
                        <w:p w:rsidR="00E7779E" w:rsidRPr="00E7779E" w:rsidRDefault="00E7779E" w:rsidP="00E7779E">
                          <w:pPr>
                            <w:tabs>
                              <w:tab w:val="left" w:pos="480"/>
                              <w:tab w:val="left" w:pos="960"/>
                            </w:tabs>
                            <w:spacing w:line="0" w:lineRule="atLeast"/>
                            <w:rPr>
                              <w:sz w:val="18"/>
                            </w:rPr>
                          </w:pPr>
                          <w:r w:rsidRPr="00E7779E">
                            <w:rPr>
                              <w:rFonts w:ascii="Arial Unicode MS" w:eastAsia="標楷體" w:hAnsi="標楷體" w:hint="eastAsia"/>
                              <w:color w:val="000000"/>
                              <w:sz w:val="18"/>
                              <w:szCs w:val="18"/>
                            </w:rPr>
                            <w:t>長榮大學課程內容評閱結果任課教師回覆單</w:t>
                          </w:r>
                        </w:p>
                      </w:txbxContent>
                    </v:textbox>
                  </v:shape>
                </v:group>
                <v:group id="Group 395" o:spid="_x0000_s1094" style="position:absolute;left:39263;top:70293;width:19838;height:8826" coordsize="312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AutoShape 396" o:spid="_x0000_s1095" type="#_x0000_t109" style="position:absolute;left:734;width:23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">
                    <v:textbox inset="1mm,,1mm">
                      <w:txbxContent>
                        <w:p w:rsidR="00E7779E" w:rsidRDefault="00E7779E" w:rsidP="00E7779E">
                          <w:pPr>
                            <w:pStyle w:val="Web"/>
                            <w:spacing w:before="0" w:beforeAutospacing="0" w:after="0" w:afterAutospacing="0"/>
                            <w:jc w:val="right"/>
                          </w:pPr>
                          <w:r>
                            <w:rPr>
                              <w:rFonts w:ascii="Times New Roman" w:eastAsia="標楷體" w:hAnsi="標楷體" w:hint="eastAsia"/>
                              <w:sz w:val="20"/>
                              <w:szCs w:val="20"/>
                            </w:rPr>
                            <w:t>教師發展組於次學年</w:t>
                          </w:r>
                        </w:p>
                      </w:txbxContent>
                    </v:textbox>
                  </v:shape>
                  <v:shape id="AutoShape 397" o:spid="_x0000_s1096" type="#_x0000_t114" style="position:absolute;left:250;top:347;width:262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">
                    <v:textbox inset="1mm,1mm,1mm,1mm">
                      <w:txbxContent>
                        <w:p w:rsidR="00E7779E" w:rsidRDefault="00E7779E" w:rsidP="00E7779E">
                          <w:pPr>
                            <w:pStyle w:val="Web"/>
                            <w:spacing w:before="0" w:beforeAutospacing="0" w:after="0" w:afterAutospacing="0"/>
                            <w:jc w:val="right"/>
                          </w:pPr>
                          <w:r>
                            <w:rPr>
                              <w:rFonts w:ascii="Times New Roman" w:eastAsia="標楷體" w:hAnsi="標楷體" w:hint="eastAsia"/>
                              <w:sz w:val="20"/>
                              <w:szCs w:val="20"/>
                            </w:rPr>
                            <w:t>追蹤</w:t>
                          </w:r>
                          <w:r w:rsidR="00CA46BE">
                            <w:rPr>
                              <w:rFonts w:ascii="Times New Roman" w:eastAsia="標楷體" w:hAnsi="標楷體" w:hint="eastAsia"/>
                              <w:sz w:val="20"/>
                              <w:szCs w:val="20"/>
                            </w:rPr>
                            <w:t>原送審課程</w:t>
                          </w:r>
                          <w:r>
                            <w:rPr>
                              <w:rFonts w:ascii="Times New Roman" w:eastAsia="標楷體" w:hAnsi="標楷體" w:hint="eastAsia"/>
                              <w:sz w:val="20"/>
                              <w:szCs w:val="20"/>
                            </w:rPr>
                            <w:t>改善情形</w:t>
                          </w:r>
                        </w:p>
                      </w:txbxContent>
                    </v:textbox>
                  </v:shape>
                  <v:shape id="AutoShape 398" o:spid="_x0000_s1097" type="#_x0000_t114" style="position:absolute;top:701;width:267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">
                    <v:textbox inset="1mm,1mm,1mm,1mm">
                      <w:txbxContent>
                        <w:p w:rsidR="00E7779E" w:rsidRDefault="00E7779E" w:rsidP="00E7779E">
                          <w:pPr>
                            <w:pStyle w:val="Web"/>
                            <w:spacing w:before="0" w:beforeAutospacing="0" w:after="0" w:afterAutospacing="0" w:line="360" w:lineRule="exact"/>
                          </w:pPr>
                          <w:r>
                            <w:rPr>
                              <w:rFonts w:ascii="Times New Roman" w:eastAsia="細明體" w:hAnsi="Times New Roman" w:cs="Times New Roman"/>
                            </w:rPr>
                            <w:t> </w:t>
                          </w:r>
                        </w:p>
                      </w:txbxContent>
                    </v:textbox>
                  </v:shape>
                  <v:shape id="AutoShape 399" o:spid="_x0000_s1098" type="#_x0000_t109" style="position:absolute;left:10;top:705;width:246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" filled="f" stroked="f">
                    <v:textbox>
                      <w:txbxContent>
                        <w:p w:rsidR="00E7779E" w:rsidRPr="00CA46BE" w:rsidRDefault="00CA46BE" w:rsidP="00CA46BE">
                          <w:pPr>
                            <w:tabs>
                              <w:tab w:val="left" w:pos="480"/>
                              <w:tab w:val="left" w:pos="960"/>
                            </w:tabs>
                            <w:spacing w:line="0" w:lineRule="atLeast"/>
                            <w:rPr>
                              <w:sz w:val="18"/>
                            </w:rPr>
                          </w:pPr>
                          <w:r w:rsidRPr="00CA46BE">
                            <w:rPr>
                              <w:rFonts w:ascii="Arial Unicode MS" w:eastAsia="標楷體" w:hAnsi="標楷體" w:hint="eastAsia"/>
                              <w:color w:val="000000"/>
                              <w:sz w:val="18"/>
                              <w:szCs w:val="18"/>
                            </w:rPr>
                            <w:t>長榮大學課程外部評閱後課程精進情況追蹤</w:t>
                          </w:r>
                          <w:proofErr w:type="gramStart"/>
                          <w:r w:rsidRPr="00CA46BE">
                            <w:rPr>
                              <w:rFonts w:ascii="Arial Unicode MS" w:eastAsia="標楷體" w:hAnsi="標楷體" w:hint="eastAsia"/>
                              <w:color w:val="000000"/>
                              <w:sz w:val="18"/>
                              <w:szCs w:val="18"/>
                            </w:rPr>
                            <w:t>表</w:t>
                          </w:r>
                          <w:r w:rsidR="00E7779E" w:rsidRPr="00CA46BE">
                            <w:rPr>
                              <w:rFonts w:ascii="Arial Unicode MS" w:eastAsia="標楷體" w:hAnsi="標楷體" w:hint="eastAsia"/>
                              <w:color w:val="000000"/>
                              <w:sz w:val="18"/>
                              <w:szCs w:val="18"/>
                            </w:rPr>
                            <w:t>覆單</w:t>
                          </w:r>
                          <w:proofErr w:type="gramEnd"/>
                        </w:p>
                      </w:txbxContent>
                    </v:textbox>
                  </v:shape>
                </v:group>
                <v:shapetype id="_x0000_t116" coordsize="21600,21600" o:spt="116" path="m3475,qx,10800,3475,21600l18125,21600qx21600,10800,18125,xe">
                  <v:stroke joinstyle="miter"/>
                  <v:path gradientshapeok="t" o:connecttype="rect" textboxrect="1018,3163,20582,18437"/>
                </v:shapetype>
                <v:shape id="流程圖: 結束點 434" o:spid="_x0000_s1099" type="#_x0000_t116" style="position:absolute;left:45974;top:82384;width:6604;height:3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" fillcolor="white [3201]" strokecolor="black [3200]">
                  <v:textbox>
                    <w:txbxContent>
                      <w:p w:rsidR="00CA46BE" w:rsidRPr="00CA46BE" w:rsidRDefault="00CA46BE" w:rsidP="00CA46BE">
                        <w:pPr>
                          <w:spacing w:line="0" w:lineRule="atLeast"/>
                          <w:ind w:firstLineChars="50" w:firstLine="100"/>
                          <w:rPr>
                            <w:rFonts w:ascii="標楷體" w:eastAsia="標楷體" w:hAnsi="標楷體"/>
                            <w:sz w:val="20"/>
                          </w:rPr>
                        </w:pPr>
                        <w:r w:rsidRPr="00CA46BE">
                          <w:rPr>
                            <w:rFonts w:ascii="標楷體" w:eastAsia="標楷體" w:hAnsi="標楷體" w:hint="eastAsia"/>
                            <w:sz w:val="20"/>
                          </w:rPr>
                          <w:t>結束</w:t>
                        </w:r>
                      </w:p>
                    </w:txbxContent>
                  </v:textbox>
                </v:shape>
                <w10:anchorlock/>
              </v:group>
            </w:pict>
          </mc:Fallback>
        </mc:AlternateContent>
      </w:r>
      <w:bookmarkEnd w:id="0"/>
    </w:p>
    <w:sectPr w:rsidR="00BE3CE0" w:rsidSect="00424F61">
      <w:footerReference w:type="even" r:id="rId8"/>
      <w:footerReference w:type="default" r:id="rId9"/>
      <w:pgSz w:w="11906" w:h="16838" w:code="9"/>
      <w:pgMar w:top="1134" w:right="1134" w:bottom="1134" w:left="1134" w:header="851" w:footer="851"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DF" w:rsidRDefault="000E74DF">
      <w:r>
        <w:separator/>
      </w:r>
    </w:p>
  </w:endnote>
  <w:endnote w:type="continuationSeparator" w:id="0">
    <w:p w:rsidR="000E74DF" w:rsidRDefault="000E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特粗楷體">
    <w:altName w:val="標楷體"/>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0" w:rsidRDefault="00BE3CE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E3CE0" w:rsidRDefault="00BE3CE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0" w:rsidRDefault="00BE3CE0">
    <w:pPr>
      <w:pStyle w:val="a3"/>
      <w:ind w:right="360"/>
      <w:jc w:val="center"/>
      <w:rPr>
        <w:rFonts w:ascii="標楷體" w:hAnsi="標楷體"/>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DF" w:rsidRDefault="000E74DF">
      <w:r>
        <w:separator/>
      </w:r>
    </w:p>
  </w:footnote>
  <w:footnote w:type="continuationSeparator" w:id="0">
    <w:p w:rsidR="000E74DF" w:rsidRDefault="000E7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02E"/>
    <w:multiLevelType w:val="hybridMultilevel"/>
    <w:tmpl w:val="441E8E9A"/>
    <w:lvl w:ilvl="0" w:tplc="5F1E6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206A5"/>
    <w:multiLevelType w:val="hybridMultilevel"/>
    <w:tmpl w:val="303AA1E6"/>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922F1"/>
    <w:multiLevelType w:val="hybridMultilevel"/>
    <w:tmpl w:val="63D68422"/>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36139C"/>
    <w:multiLevelType w:val="hybridMultilevel"/>
    <w:tmpl w:val="D8804A4E"/>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E23D52"/>
    <w:multiLevelType w:val="hybridMultilevel"/>
    <w:tmpl w:val="E5082A40"/>
    <w:lvl w:ilvl="0" w:tplc="84B20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B8539C"/>
    <w:multiLevelType w:val="hybridMultilevel"/>
    <w:tmpl w:val="A3CC3A0C"/>
    <w:lvl w:ilvl="0" w:tplc="5CDE17B8">
      <w:start w:val="1"/>
      <w:numFmt w:val="decimal"/>
      <w:lvlText w:val="%1."/>
      <w:lvlJc w:val="left"/>
      <w:pPr>
        <w:tabs>
          <w:tab w:val="num" w:pos="720"/>
        </w:tabs>
        <w:ind w:left="720" w:hanging="360"/>
      </w:pPr>
    </w:lvl>
    <w:lvl w:ilvl="1" w:tplc="361AE306" w:tentative="1">
      <w:start w:val="1"/>
      <w:numFmt w:val="decimal"/>
      <w:lvlText w:val="%2."/>
      <w:lvlJc w:val="left"/>
      <w:pPr>
        <w:tabs>
          <w:tab w:val="num" w:pos="1440"/>
        </w:tabs>
        <w:ind w:left="1440" w:hanging="360"/>
      </w:pPr>
    </w:lvl>
    <w:lvl w:ilvl="2" w:tplc="03CCFDB4" w:tentative="1">
      <w:start w:val="1"/>
      <w:numFmt w:val="decimal"/>
      <w:lvlText w:val="%3."/>
      <w:lvlJc w:val="left"/>
      <w:pPr>
        <w:tabs>
          <w:tab w:val="num" w:pos="2160"/>
        </w:tabs>
        <w:ind w:left="2160" w:hanging="360"/>
      </w:pPr>
    </w:lvl>
    <w:lvl w:ilvl="3" w:tplc="A9AEFDDC" w:tentative="1">
      <w:start w:val="1"/>
      <w:numFmt w:val="decimal"/>
      <w:lvlText w:val="%4."/>
      <w:lvlJc w:val="left"/>
      <w:pPr>
        <w:tabs>
          <w:tab w:val="num" w:pos="2880"/>
        </w:tabs>
        <w:ind w:left="2880" w:hanging="360"/>
      </w:pPr>
    </w:lvl>
    <w:lvl w:ilvl="4" w:tplc="A8229114" w:tentative="1">
      <w:start w:val="1"/>
      <w:numFmt w:val="decimal"/>
      <w:lvlText w:val="%5."/>
      <w:lvlJc w:val="left"/>
      <w:pPr>
        <w:tabs>
          <w:tab w:val="num" w:pos="3600"/>
        </w:tabs>
        <w:ind w:left="3600" w:hanging="360"/>
      </w:pPr>
    </w:lvl>
    <w:lvl w:ilvl="5" w:tplc="1E68D00E" w:tentative="1">
      <w:start w:val="1"/>
      <w:numFmt w:val="decimal"/>
      <w:lvlText w:val="%6."/>
      <w:lvlJc w:val="left"/>
      <w:pPr>
        <w:tabs>
          <w:tab w:val="num" w:pos="4320"/>
        </w:tabs>
        <w:ind w:left="4320" w:hanging="360"/>
      </w:pPr>
    </w:lvl>
    <w:lvl w:ilvl="6" w:tplc="41C699F8" w:tentative="1">
      <w:start w:val="1"/>
      <w:numFmt w:val="decimal"/>
      <w:lvlText w:val="%7."/>
      <w:lvlJc w:val="left"/>
      <w:pPr>
        <w:tabs>
          <w:tab w:val="num" w:pos="5040"/>
        </w:tabs>
        <w:ind w:left="5040" w:hanging="360"/>
      </w:pPr>
    </w:lvl>
    <w:lvl w:ilvl="7" w:tplc="458214BE" w:tentative="1">
      <w:start w:val="1"/>
      <w:numFmt w:val="decimal"/>
      <w:lvlText w:val="%8."/>
      <w:lvlJc w:val="left"/>
      <w:pPr>
        <w:tabs>
          <w:tab w:val="num" w:pos="5760"/>
        </w:tabs>
        <w:ind w:left="5760" w:hanging="360"/>
      </w:pPr>
    </w:lvl>
    <w:lvl w:ilvl="8" w:tplc="2526693E" w:tentative="1">
      <w:start w:val="1"/>
      <w:numFmt w:val="decimal"/>
      <w:lvlText w:val="%9."/>
      <w:lvlJc w:val="left"/>
      <w:pPr>
        <w:tabs>
          <w:tab w:val="num" w:pos="6480"/>
        </w:tabs>
        <w:ind w:left="6480" w:hanging="360"/>
      </w:pPr>
    </w:lvl>
  </w:abstractNum>
  <w:abstractNum w:abstractNumId="6" w15:restartNumberingAfterBreak="0">
    <w:nsid w:val="3DFB0B1C"/>
    <w:multiLevelType w:val="hybridMultilevel"/>
    <w:tmpl w:val="B93848B6"/>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0967337"/>
    <w:multiLevelType w:val="hybridMultilevel"/>
    <w:tmpl w:val="A9467566"/>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04E0B66"/>
    <w:multiLevelType w:val="hybridMultilevel"/>
    <w:tmpl w:val="FAFE7F54"/>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BB2788"/>
    <w:multiLevelType w:val="hybridMultilevel"/>
    <w:tmpl w:val="9D1E2108"/>
    <w:lvl w:ilvl="0" w:tplc="8A3CC59C">
      <w:start w:val="1"/>
      <w:numFmt w:val="decimal"/>
      <w:lvlText w:val="%1."/>
      <w:lvlJc w:val="left"/>
      <w:pPr>
        <w:tabs>
          <w:tab w:val="num" w:pos="840"/>
        </w:tabs>
        <w:ind w:left="840" w:hanging="360"/>
      </w:pPr>
      <w:rPr>
        <w:rFonts w:ascii="Times New Roman" w:hAnsi="Times New Roman" w:cs="Times New Roman" w:hint="default"/>
      </w:rPr>
    </w:lvl>
    <w:lvl w:ilvl="1" w:tplc="3D8CB590" w:tentative="1">
      <w:start w:val="1"/>
      <w:numFmt w:val="decimal"/>
      <w:lvlText w:val="%2."/>
      <w:lvlJc w:val="left"/>
      <w:pPr>
        <w:tabs>
          <w:tab w:val="num" w:pos="1560"/>
        </w:tabs>
        <w:ind w:left="1560" w:hanging="360"/>
      </w:pPr>
    </w:lvl>
    <w:lvl w:ilvl="2" w:tplc="D82210A2" w:tentative="1">
      <w:start w:val="1"/>
      <w:numFmt w:val="decimal"/>
      <w:lvlText w:val="%3."/>
      <w:lvlJc w:val="left"/>
      <w:pPr>
        <w:tabs>
          <w:tab w:val="num" w:pos="2280"/>
        </w:tabs>
        <w:ind w:left="2280" w:hanging="360"/>
      </w:pPr>
    </w:lvl>
    <w:lvl w:ilvl="3" w:tplc="5A003DFA" w:tentative="1">
      <w:start w:val="1"/>
      <w:numFmt w:val="decimal"/>
      <w:lvlText w:val="%4."/>
      <w:lvlJc w:val="left"/>
      <w:pPr>
        <w:tabs>
          <w:tab w:val="num" w:pos="3000"/>
        </w:tabs>
        <w:ind w:left="3000" w:hanging="360"/>
      </w:pPr>
    </w:lvl>
    <w:lvl w:ilvl="4" w:tplc="EA8A638C" w:tentative="1">
      <w:start w:val="1"/>
      <w:numFmt w:val="decimal"/>
      <w:lvlText w:val="%5."/>
      <w:lvlJc w:val="left"/>
      <w:pPr>
        <w:tabs>
          <w:tab w:val="num" w:pos="3720"/>
        </w:tabs>
        <w:ind w:left="3720" w:hanging="360"/>
      </w:pPr>
    </w:lvl>
    <w:lvl w:ilvl="5" w:tplc="593A8256" w:tentative="1">
      <w:start w:val="1"/>
      <w:numFmt w:val="decimal"/>
      <w:lvlText w:val="%6."/>
      <w:lvlJc w:val="left"/>
      <w:pPr>
        <w:tabs>
          <w:tab w:val="num" w:pos="4440"/>
        </w:tabs>
        <w:ind w:left="4440" w:hanging="360"/>
      </w:pPr>
    </w:lvl>
    <w:lvl w:ilvl="6" w:tplc="BF5A6D92" w:tentative="1">
      <w:start w:val="1"/>
      <w:numFmt w:val="decimal"/>
      <w:lvlText w:val="%7."/>
      <w:lvlJc w:val="left"/>
      <w:pPr>
        <w:tabs>
          <w:tab w:val="num" w:pos="5160"/>
        </w:tabs>
        <w:ind w:left="5160" w:hanging="360"/>
      </w:pPr>
    </w:lvl>
    <w:lvl w:ilvl="7" w:tplc="FD16C71C" w:tentative="1">
      <w:start w:val="1"/>
      <w:numFmt w:val="decimal"/>
      <w:lvlText w:val="%8."/>
      <w:lvlJc w:val="left"/>
      <w:pPr>
        <w:tabs>
          <w:tab w:val="num" w:pos="5880"/>
        </w:tabs>
        <w:ind w:left="5880" w:hanging="360"/>
      </w:pPr>
    </w:lvl>
    <w:lvl w:ilvl="8" w:tplc="107CB76E" w:tentative="1">
      <w:start w:val="1"/>
      <w:numFmt w:val="decimal"/>
      <w:lvlText w:val="%9."/>
      <w:lvlJc w:val="left"/>
      <w:pPr>
        <w:tabs>
          <w:tab w:val="num" w:pos="6600"/>
        </w:tabs>
        <w:ind w:left="6600" w:hanging="360"/>
      </w:pPr>
    </w:lvl>
  </w:abstractNum>
  <w:abstractNum w:abstractNumId="10" w15:restartNumberingAfterBreak="0">
    <w:nsid w:val="51D21C70"/>
    <w:multiLevelType w:val="hybridMultilevel"/>
    <w:tmpl w:val="4C826B48"/>
    <w:lvl w:ilvl="0" w:tplc="43241A72">
      <w:start w:val="1"/>
      <w:numFmt w:val="decimal"/>
      <w:lvlText w:val="%1."/>
      <w:lvlJc w:val="left"/>
      <w:pPr>
        <w:tabs>
          <w:tab w:val="num" w:pos="644"/>
        </w:tabs>
        <w:ind w:left="644" w:hanging="360"/>
      </w:pPr>
    </w:lvl>
    <w:lvl w:ilvl="1" w:tplc="EC12FDAC" w:tentative="1">
      <w:start w:val="1"/>
      <w:numFmt w:val="decimal"/>
      <w:lvlText w:val="%2."/>
      <w:lvlJc w:val="left"/>
      <w:pPr>
        <w:tabs>
          <w:tab w:val="num" w:pos="1364"/>
        </w:tabs>
        <w:ind w:left="1364" w:hanging="360"/>
      </w:pPr>
    </w:lvl>
    <w:lvl w:ilvl="2" w:tplc="77A4522E" w:tentative="1">
      <w:start w:val="1"/>
      <w:numFmt w:val="decimal"/>
      <w:lvlText w:val="%3."/>
      <w:lvlJc w:val="left"/>
      <w:pPr>
        <w:tabs>
          <w:tab w:val="num" w:pos="2084"/>
        </w:tabs>
        <w:ind w:left="2084" w:hanging="360"/>
      </w:pPr>
    </w:lvl>
    <w:lvl w:ilvl="3" w:tplc="02863094" w:tentative="1">
      <w:start w:val="1"/>
      <w:numFmt w:val="decimal"/>
      <w:lvlText w:val="%4."/>
      <w:lvlJc w:val="left"/>
      <w:pPr>
        <w:tabs>
          <w:tab w:val="num" w:pos="2804"/>
        </w:tabs>
        <w:ind w:left="2804" w:hanging="360"/>
      </w:pPr>
    </w:lvl>
    <w:lvl w:ilvl="4" w:tplc="10A85E86" w:tentative="1">
      <w:start w:val="1"/>
      <w:numFmt w:val="decimal"/>
      <w:lvlText w:val="%5."/>
      <w:lvlJc w:val="left"/>
      <w:pPr>
        <w:tabs>
          <w:tab w:val="num" w:pos="3524"/>
        </w:tabs>
        <w:ind w:left="3524" w:hanging="360"/>
      </w:pPr>
    </w:lvl>
    <w:lvl w:ilvl="5" w:tplc="9DD2EFB4" w:tentative="1">
      <w:start w:val="1"/>
      <w:numFmt w:val="decimal"/>
      <w:lvlText w:val="%6."/>
      <w:lvlJc w:val="left"/>
      <w:pPr>
        <w:tabs>
          <w:tab w:val="num" w:pos="4244"/>
        </w:tabs>
        <w:ind w:left="4244" w:hanging="360"/>
      </w:pPr>
    </w:lvl>
    <w:lvl w:ilvl="6" w:tplc="82A468D2" w:tentative="1">
      <w:start w:val="1"/>
      <w:numFmt w:val="decimal"/>
      <w:lvlText w:val="%7."/>
      <w:lvlJc w:val="left"/>
      <w:pPr>
        <w:tabs>
          <w:tab w:val="num" w:pos="4964"/>
        </w:tabs>
        <w:ind w:left="4964" w:hanging="360"/>
      </w:pPr>
    </w:lvl>
    <w:lvl w:ilvl="7" w:tplc="D352899E" w:tentative="1">
      <w:start w:val="1"/>
      <w:numFmt w:val="decimal"/>
      <w:lvlText w:val="%8."/>
      <w:lvlJc w:val="left"/>
      <w:pPr>
        <w:tabs>
          <w:tab w:val="num" w:pos="5684"/>
        </w:tabs>
        <w:ind w:left="5684" w:hanging="360"/>
      </w:pPr>
    </w:lvl>
    <w:lvl w:ilvl="8" w:tplc="E612C91A" w:tentative="1">
      <w:start w:val="1"/>
      <w:numFmt w:val="decimal"/>
      <w:lvlText w:val="%9."/>
      <w:lvlJc w:val="left"/>
      <w:pPr>
        <w:tabs>
          <w:tab w:val="num" w:pos="6404"/>
        </w:tabs>
        <w:ind w:left="6404" w:hanging="360"/>
      </w:pPr>
    </w:lvl>
  </w:abstractNum>
  <w:abstractNum w:abstractNumId="11" w15:restartNumberingAfterBreak="0">
    <w:nsid w:val="59FD020E"/>
    <w:multiLevelType w:val="hybridMultilevel"/>
    <w:tmpl w:val="DE24BA60"/>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CEE3AAD"/>
    <w:multiLevelType w:val="hybridMultilevel"/>
    <w:tmpl w:val="9B465E38"/>
    <w:lvl w:ilvl="0" w:tplc="F962DB44">
      <w:start w:val="1"/>
      <w:numFmt w:val="decimal"/>
      <w:lvlText w:val="%1."/>
      <w:lvlJc w:val="left"/>
      <w:pPr>
        <w:tabs>
          <w:tab w:val="num" w:pos="720"/>
        </w:tabs>
        <w:ind w:left="720" w:hanging="360"/>
      </w:pPr>
    </w:lvl>
    <w:lvl w:ilvl="1" w:tplc="628029DA" w:tentative="1">
      <w:start w:val="1"/>
      <w:numFmt w:val="decimal"/>
      <w:lvlText w:val="%2."/>
      <w:lvlJc w:val="left"/>
      <w:pPr>
        <w:tabs>
          <w:tab w:val="num" w:pos="1440"/>
        </w:tabs>
        <w:ind w:left="1440" w:hanging="360"/>
      </w:pPr>
    </w:lvl>
    <w:lvl w:ilvl="2" w:tplc="E278DB12" w:tentative="1">
      <w:start w:val="1"/>
      <w:numFmt w:val="decimal"/>
      <w:lvlText w:val="%3."/>
      <w:lvlJc w:val="left"/>
      <w:pPr>
        <w:tabs>
          <w:tab w:val="num" w:pos="2160"/>
        </w:tabs>
        <w:ind w:left="2160" w:hanging="360"/>
      </w:pPr>
    </w:lvl>
    <w:lvl w:ilvl="3" w:tplc="C9FC4ECA" w:tentative="1">
      <w:start w:val="1"/>
      <w:numFmt w:val="decimal"/>
      <w:lvlText w:val="%4."/>
      <w:lvlJc w:val="left"/>
      <w:pPr>
        <w:tabs>
          <w:tab w:val="num" w:pos="2880"/>
        </w:tabs>
        <w:ind w:left="2880" w:hanging="360"/>
      </w:pPr>
    </w:lvl>
    <w:lvl w:ilvl="4" w:tplc="238CFBA8" w:tentative="1">
      <w:start w:val="1"/>
      <w:numFmt w:val="decimal"/>
      <w:lvlText w:val="%5."/>
      <w:lvlJc w:val="left"/>
      <w:pPr>
        <w:tabs>
          <w:tab w:val="num" w:pos="3600"/>
        </w:tabs>
        <w:ind w:left="3600" w:hanging="360"/>
      </w:pPr>
    </w:lvl>
    <w:lvl w:ilvl="5" w:tplc="13C612DA" w:tentative="1">
      <w:start w:val="1"/>
      <w:numFmt w:val="decimal"/>
      <w:lvlText w:val="%6."/>
      <w:lvlJc w:val="left"/>
      <w:pPr>
        <w:tabs>
          <w:tab w:val="num" w:pos="4320"/>
        </w:tabs>
        <w:ind w:left="4320" w:hanging="360"/>
      </w:pPr>
    </w:lvl>
    <w:lvl w:ilvl="6" w:tplc="B1383C9C" w:tentative="1">
      <w:start w:val="1"/>
      <w:numFmt w:val="decimal"/>
      <w:lvlText w:val="%7."/>
      <w:lvlJc w:val="left"/>
      <w:pPr>
        <w:tabs>
          <w:tab w:val="num" w:pos="5040"/>
        </w:tabs>
        <w:ind w:left="5040" w:hanging="360"/>
      </w:pPr>
    </w:lvl>
    <w:lvl w:ilvl="7" w:tplc="95B4A81C" w:tentative="1">
      <w:start w:val="1"/>
      <w:numFmt w:val="decimal"/>
      <w:lvlText w:val="%8."/>
      <w:lvlJc w:val="left"/>
      <w:pPr>
        <w:tabs>
          <w:tab w:val="num" w:pos="5760"/>
        </w:tabs>
        <w:ind w:left="5760" w:hanging="360"/>
      </w:pPr>
    </w:lvl>
    <w:lvl w:ilvl="8" w:tplc="D06C3B56" w:tentative="1">
      <w:start w:val="1"/>
      <w:numFmt w:val="decimal"/>
      <w:lvlText w:val="%9."/>
      <w:lvlJc w:val="left"/>
      <w:pPr>
        <w:tabs>
          <w:tab w:val="num" w:pos="6480"/>
        </w:tabs>
        <w:ind w:left="6480" w:hanging="360"/>
      </w:pPr>
    </w:lvl>
  </w:abstractNum>
  <w:abstractNum w:abstractNumId="13" w15:restartNumberingAfterBreak="0">
    <w:nsid w:val="6DD132BE"/>
    <w:multiLevelType w:val="hybridMultilevel"/>
    <w:tmpl w:val="D430B66E"/>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24500CA"/>
    <w:multiLevelType w:val="hybridMultilevel"/>
    <w:tmpl w:val="099E3866"/>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
  </w:num>
  <w:num w:numId="3">
    <w:abstractNumId w:val="8"/>
  </w:num>
  <w:num w:numId="4">
    <w:abstractNumId w:val="11"/>
  </w:num>
  <w:num w:numId="5">
    <w:abstractNumId w:val="7"/>
  </w:num>
  <w:num w:numId="6">
    <w:abstractNumId w:val="13"/>
  </w:num>
  <w:num w:numId="7">
    <w:abstractNumId w:val="3"/>
  </w:num>
  <w:num w:numId="8">
    <w:abstractNumId w:val="2"/>
  </w:num>
  <w:num w:numId="9">
    <w:abstractNumId w:val="6"/>
  </w:num>
  <w:num w:numId="10">
    <w:abstractNumId w:val="12"/>
  </w:num>
  <w:num w:numId="11">
    <w:abstractNumId w:val="5"/>
  </w:num>
  <w:num w:numId="12">
    <w:abstractNumId w:val="0"/>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attachedTemplate r:id="rId1"/>
  <w:defaultTabStop w:val="36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3D"/>
    <w:rsid w:val="000536BE"/>
    <w:rsid w:val="000C2F7B"/>
    <w:rsid w:val="000C49BB"/>
    <w:rsid w:val="000E0F5D"/>
    <w:rsid w:val="000E74DF"/>
    <w:rsid w:val="000F4F9B"/>
    <w:rsid w:val="00116283"/>
    <w:rsid w:val="00162C9B"/>
    <w:rsid w:val="00182A26"/>
    <w:rsid w:val="001A361F"/>
    <w:rsid w:val="001B479D"/>
    <w:rsid w:val="001E4C15"/>
    <w:rsid w:val="001F314F"/>
    <w:rsid w:val="002935FB"/>
    <w:rsid w:val="002A0586"/>
    <w:rsid w:val="00377A65"/>
    <w:rsid w:val="003850B4"/>
    <w:rsid w:val="004163B5"/>
    <w:rsid w:val="00424F61"/>
    <w:rsid w:val="0047681D"/>
    <w:rsid w:val="0047722F"/>
    <w:rsid w:val="0052002D"/>
    <w:rsid w:val="005902D7"/>
    <w:rsid w:val="005A759D"/>
    <w:rsid w:val="005C49E3"/>
    <w:rsid w:val="005F5CAA"/>
    <w:rsid w:val="00602953"/>
    <w:rsid w:val="00611A7B"/>
    <w:rsid w:val="00623DA9"/>
    <w:rsid w:val="0069024A"/>
    <w:rsid w:val="00690C15"/>
    <w:rsid w:val="006A7F60"/>
    <w:rsid w:val="0071175A"/>
    <w:rsid w:val="00777C48"/>
    <w:rsid w:val="007D0495"/>
    <w:rsid w:val="00834F49"/>
    <w:rsid w:val="008D579B"/>
    <w:rsid w:val="00930830"/>
    <w:rsid w:val="00967974"/>
    <w:rsid w:val="009D6417"/>
    <w:rsid w:val="00A31CC1"/>
    <w:rsid w:val="00AA2090"/>
    <w:rsid w:val="00AB4C9F"/>
    <w:rsid w:val="00AE1DD1"/>
    <w:rsid w:val="00B05FA7"/>
    <w:rsid w:val="00BE3CE0"/>
    <w:rsid w:val="00CA46BE"/>
    <w:rsid w:val="00CA603D"/>
    <w:rsid w:val="00CE7397"/>
    <w:rsid w:val="00D154E4"/>
    <w:rsid w:val="00D17B72"/>
    <w:rsid w:val="00D22E2A"/>
    <w:rsid w:val="00D467C8"/>
    <w:rsid w:val="00DC00CD"/>
    <w:rsid w:val="00DF4A61"/>
    <w:rsid w:val="00E50758"/>
    <w:rsid w:val="00E7779E"/>
    <w:rsid w:val="00EC3A8B"/>
    <w:rsid w:val="00ED33AF"/>
    <w:rsid w:val="00EE5A0B"/>
    <w:rsid w:val="00F84687"/>
    <w:rsid w:val="00FB79CF"/>
    <w:rsid w:val="00FE5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7F55E5"/>
  <w15:docId w15:val="{3DC8A160-2D37-4EB5-99DC-02855B6A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2">
    <w:name w:val="heading 2"/>
    <w:basedOn w:val="a"/>
    <w:next w:val="a"/>
    <w:qFormat/>
    <w:pPr>
      <w:keepNext/>
      <w:adjustRightInd/>
      <w:spacing w:after="120" w:line="0" w:lineRule="atLeast"/>
      <w:jc w:val="both"/>
      <w:textAlignment w:val="auto"/>
      <w:outlineLvl w:val="1"/>
    </w:pPr>
    <w:rPr>
      <w:rFonts w:eastAsia="新細明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表格頁尾"/>
    <w:basedOn w:val="a"/>
    <w:semiHidden/>
    <w:pPr>
      <w:tabs>
        <w:tab w:val="center" w:pos="4153"/>
        <w:tab w:val="right" w:pos="8306"/>
      </w:tabs>
    </w:pPr>
    <w:rPr>
      <w:sz w:val="20"/>
    </w:rPr>
  </w:style>
  <w:style w:type="character" w:styleId="a4">
    <w:name w:val="page number"/>
    <w:basedOn w:val="a0"/>
    <w:semiHidden/>
  </w:style>
  <w:style w:type="paragraph" w:styleId="a5">
    <w:name w:val="header"/>
    <w:basedOn w:val="a"/>
    <w:semiHidden/>
    <w:pPr>
      <w:tabs>
        <w:tab w:val="center" w:pos="4153"/>
        <w:tab w:val="right" w:pos="8306"/>
      </w:tabs>
      <w:snapToGrid w:val="0"/>
    </w:pPr>
    <w:rPr>
      <w:sz w:val="20"/>
    </w:rPr>
  </w:style>
  <w:style w:type="paragraph" w:styleId="Web">
    <w:name w:val="Normal (Web)"/>
    <w:basedOn w:val="a"/>
    <w:uiPriority w:val="99"/>
    <w:semiHidden/>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styleId="a6">
    <w:name w:val="Note Heading"/>
    <w:basedOn w:val="a"/>
    <w:semiHidden/>
    <w:pPr>
      <w:widowControl/>
      <w:adjustRightInd/>
      <w:spacing w:before="100" w:beforeAutospacing="1" w:after="100" w:afterAutospacing="1" w:line="240" w:lineRule="auto"/>
      <w:textAlignment w:val="auto"/>
    </w:pPr>
    <w:rPr>
      <w:rFonts w:ascii="新細明體" w:eastAsia="新細明體" w:hAnsi="Arial Unicode MS" w:cs="Arial Unicode MS"/>
      <w:color w:val="000000"/>
      <w:szCs w:val="24"/>
    </w:rPr>
  </w:style>
  <w:style w:type="paragraph" w:styleId="a7">
    <w:name w:val="Block Text"/>
    <w:basedOn w:val="a"/>
    <w:semiHidden/>
    <w:pPr>
      <w:tabs>
        <w:tab w:val="left" w:pos="960"/>
      </w:tabs>
      <w:autoSpaceDE w:val="0"/>
      <w:autoSpaceDN w:val="0"/>
      <w:spacing w:line="240" w:lineRule="auto"/>
      <w:ind w:leftChars="200" w:left="480" w:right="28"/>
    </w:pPr>
    <w:rPr>
      <w:rFonts w:ascii="標楷體" w:eastAsia="標楷體"/>
      <w:sz w:val="28"/>
    </w:rPr>
  </w:style>
  <w:style w:type="paragraph" w:styleId="a8">
    <w:name w:val="Body Text Indent"/>
    <w:basedOn w:val="a"/>
    <w:semiHidden/>
    <w:pPr>
      <w:adjustRightInd/>
      <w:spacing w:line="1200" w:lineRule="exact"/>
      <w:ind w:firstLineChars="400" w:firstLine="2880"/>
      <w:jc w:val="both"/>
      <w:textAlignment w:val="auto"/>
    </w:pPr>
    <w:rPr>
      <w:rFonts w:eastAsia="標楷體"/>
      <w:kern w:val="2"/>
      <w:position w:val="2"/>
      <w:sz w:val="72"/>
    </w:rPr>
  </w:style>
  <w:style w:type="paragraph" w:styleId="20">
    <w:name w:val="Body Text Indent 2"/>
    <w:basedOn w:val="a"/>
    <w:semiHidden/>
    <w:pPr>
      <w:spacing w:after="120" w:line="480" w:lineRule="auto"/>
      <w:ind w:leftChars="200" w:left="480"/>
    </w:pPr>
  </w:style>
  <w:style w:type="paragraph" w:styleId="a9">
    <w:name w:val="Salutation"/>
    <w:basedOn w:val="a"/>
    <w:next w:val="a"/>
    <w:semiHidden/>
    <w:pPr>
      <w:adjustRightInd/>
      <w:spacing w:line="240" w:lineRule="auto"/>
      <w:textAlignment w:val="auto"/>
    </w:pPr>
    <w:rPr>
      <w:rFonts w:ascii="標楷體" w:eastAsia="標楷體" w:hAnsi="標楷體"/>
      <w:kern w:val="2"/>
      <w:sz w:val="22"/>
      <w:szCs w:val="22"/>
    </w:rPr>
  </w:style>
  <w:style w:type="paragraph" w:styleId="aa">
    <w:name w:val="Body Text"/>
    <w:basedOn w:val="a"/>
    <w:semiHidden/>
    <w:pPr>
      <w:spacing w:after="120"/>
    </w:pPr>
  </w:style>
  <w:style w:type="paragraph" w:styleId="ab">
    <w:name w:val="Closing"/>
    <w:basedOn w:val="a"/>
    <w:semiHidden/>
    <w:pPr>
      <w:ind w:leftChars="1800" w:left="100"/>
    </w:pPr>
    <w:rPr>
      <w:rFonts w:ascii="標楷體" w:eastAsia="標楷體" w:hAnsi="標楷體"/>
      <w:szCs w:val="24"/>
    </w:rPr>
  </w:style>
  <w:style w:type="character" w:styleId="ac">
    <w:name w:val="Hyperlink"/>
    <w:semiHidden/>
    <w:rPr>
      <w:color w:val="0000FF"/>
      <w:u w:val="single"/>
    </w:rPr>
  </w:style>
  <w:style w:type="character" w:styleId="ad">
    <w:name w:val="FollowedHyperlink"/>
    <w:semiHidden/>
    <w:rPr>
      <w:color w:val="800080"/>
      <w:u w:val="single"/>
    </w:rPr>
  </w:style>
  <w:style w:type="paragraph" w:styleId="ae">
    <w:name w:val="Date"/>
    <w:basedOn w:val="a"/>
    <w:next w:val="a"/>
    <w:semiHidden/>
    <w:pPr>
      <w:jc w:val="right"/>
    </w:pPr>
  </w:style>
  <w:style w:type="paragraph" w:styleId="3">
    <w:name w:val="Body Text 3"/>
    <w:basedOn w:val="a"/>
    <w:semiHidden/>
    <w:pPr>
      <w:adjustRightInd/>
      <w:spacing w:afterLines="50" w:line="400" w:lineRule="atLeast"/>
      <w:textAlignment w:val="auto"/>
    </w:pPr>
    <w:rPr>
      <w:rFonts w:eastAsia="標楷體"/>
      <w:color w:val="0000FF"/>
      <w:kern w:val="2"/>
      <w:szCs w:val="24"/>
    </w:rPr>
  </w:style>
  <w:style w:type="paragraph" w:styleId="af">
    <w:name w:val="Balloon Text"/>
    <w:basedOn w:val="a"/>
    <w:semiHidden/>
    <w:rPr>
      <w:rFonts w:ascii="Arial" w:eastAsia="新細明體" w:hAnsi="Arial"/>
      <w:sz w:val="18"/>
      <w:szCs w:val="18"/>
    </w:rPr>
  </w:style>
  <w:style w:type="paragraph" w:styleId="30">
    <w:name w:val="Body Text Indent 3"/>
    <w:basedOn w:val="a"/>
    <w:semiHidden/>
    <w:pPr>
      <w:spacing w:line="370" w:lineRule="exact"/>
      <w:ind w:leftChars="215" w:left="516"/>
      <w:jc w:val="both"/>
    </w:pPr>
    <w:rPr>
      <w:rFonts w:ascii="標楷體" w:eastAsia="標楷體" w:hAnsi="標楷體"/>
      <w:u w:val="single"/>
    </w:rPr>
  </w:style>
  <w:style w:type="paragraph" w:customStyle="1" w:styleId="af0">
    <w:name w:val="辦法名稱一"/>
    <w:basedOn w:val="a"/>
    <w:pPr>
      <w:keepNext/>
      <w:adjustRightInd/>
      <w:spacing w:line="240" w:lineRule="auto"/>
      <w:ind w:leftChars="200" w:left="500" w:hangingChars="300" w:hanging="300"/>
      <w:textAlignment w:val="auto"/>
      <w:outlineLvl w:val="1"/>
    </w:pPr>
    <w:rPr>
      <w:rFonts w:eastAsia="華康特粗楷體"/>
      <w:kern w:val="2"/>
      <w:sz w:val="36"/>
    </w:rPr>
  </w:style>
  <w:style w:type="paragraph" w:customStyle="1" w:styleId="af1">
    <w:name w:val="章節一"/>
    <w:basedOn w:val="a"/>
    <w:autoRedefine/>
    <w:pPr>
      <w:keepNext/>
      <w:adjustRightInd/>
      <w:spacing w:before="180" w:after="180" w:line="480" w:lineRule="atLeast"/>
      <w:ind w:left="1400"/>
      <w:jc w:val="both"/>
      <w:textAlignment w:val="auto"/>
      <w:outlineLvl w:val="2"/>
    </w:pPr>
    <w:rPr>
      <w:rFonts w:ascii="標楷體" w:eastAsia="標楷體" w:hAnsi="標楷體" w:hint="eastAsia"/>
      <w:b/>
      <w:bCs/>
      <w:kern w:val="2"/>
      <w:sz w:val="28"/>
      <w:szCs w:val="36"/>
    </w:rPr>
  </w:style>
  <w:style w:type="paragraph" w:customStyle="1" w:styleId="af2">
    <w:name w:val="條一"/>
    <w:basedOn w:val="a"/>
    <w:pPr>
      <w:adjustRightInd/>
      <w:spacing w:line="480" w:lineRule="atLeast"/>
      <w:ind w:left="1120" w:hangingChars="400" w:hanging="1120"/>
      <w:textAlignment w:val="auto"/>
    </w:pPr>
    <w:rPr>
      <w:rFonts w:eastAsia="標楷體"/>
      <w:kern w:val="2"/>
      <w:sz w:val="28"/>
    </w:rPr>
  </w:style>
  <w:style w:type="paragraph" w:customStyle="1" w:styleId="af3">
    <w:name w:val="第二項"/>
    <w:basedOn w:val="a"/>
    <w:pPr>
      <w:adjustRightInd/>
      <w:spacing w:line="480" w:lineRule="atLeast"/>
      <w:ind w:left="600" w:hangingChars="200" w:hanging="200"/>
      <w:textAlignment w:val="auto"/>
    </w:pPr>
    <w:rPr>
      <w:rFonts w:eastAsia="標楷體"/>
      <w:kern w:val="2"/>
      <w:sz w:val="28"/>
      <w:szCs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paragraph" w:customStyle="1" w:styleId="af4">
    <w:name w:val="第二項 字元"/>
    <w:basedOn w:val="a"/>
    <w:pPr>
      <w:adjustRightInd/>
      <w:spacing w:line="480" w:lineRule="atLeast"/>
      <w:ind w:left="600" w:hangingChars="200" w:hanging="200"/>
      <w:textAlignment w:val="auto"/>
    </w:pPr>
    <w:rPr>
      <w:rFonts w:eastAsia="標楷體"/>
      <w:kern w:val="2"/>
      <w:sz w:val="28"/>
      <w:szCs w:val="16"/>
    </w:rPr>
  </w:style>
  <w:style w:type="paragraph" w:customStyle="1" w:styleId="af5">
    <w:name w:val="標題一"/>
    <w:basedOn w:val="a"/>
    <w:pPr>
      <w:adjustRightInd/>
      <w:snapToGrid w:val="0"/>
      <w:spacing w:line="360" w:lineRule="auto"/>
      <w:jc w:val="both"/>
      <w:textAlignment w:val="auto"/>
    </w:pPr>
    <w:rPr>
      <w:rFonts w:ascii="標楷體" w:eastAsia="標楷體" w:hAnsi="標楷體"/>
      <w:color w:val="000000"/>
      <w:kern w:val="2"/>
      <w:szCs w:val="24"/>
    </w:rPr>
  </w:style>
  <w:style w:type="paragraph" w:customStyle="1" w:styleId="af6">
    <w:name w:val="內文一"/>
    <w:basedOn w:val="a"/>
    <w:pPr>
      <w:adjustRightInd/>
      <w:snapToGrid w:val="0"/>
      <w:spacing w:line="360" w:lineRule="auto"/>
      <w:ind w:leftChars="200" w:left="480"/>
      <w:jc w:val="both"/>
      <w:textAlignment w:val="auto"/>
    </w:pPr>
    <w:rPr>
      <w:rFonts w:ascii="標楷體" w:eastAsia="標楷體" w:hAnsi="標楷體"/>
      <w:color w:val="000000"/>
      <w:kern w:val="2"/>
      <w:szCs w:val="24"/>
    </w:rPr>
  </w:style>
  <w:style w:type="paragraph" w:customStyle="1" w:styleId="af7">
    <w:name w:val="目錄"/>
    <w:basedOn w:val="a"/>
    <w:pPr>
      <w:suppressLineNumbers/>
      <w:suppressAutoHyphens/>
      <w:adjustRightInd/>
      <w:spacing w:line="240" w:lineRule="auto"/>
      <w:textAlignment w:val="auto"/>
    </w:pPr>
    <w:rPr>
      <w:rFonts w:eastAsia="新細明體" w:cs="Tahoma"/>
      <w:kern w:val="1"/>
      <w:lang w:eastAsia="ar-SA"/>
    </w:rPr>
  </w:style>
  <w:style w:type="paragraph" w:customStyle="1" w:styleId="1">
    <w:name w:val="純文字1"/>
    <w:basedOn w:val="a"/>
    <w:pPr>
      <w:suppressAutoHyphens/>
      <w:adjustRightInd/>
      <w:spacing w:line="240" w:lineRule="auto"/>
      <w:textAlignment w:val="auto"/>
    </w:pPr>
    <w:rPr>
      <w:rFonts w:ascii="細明體" w:hAnsi="細明體"/>
      <w:kern w:val="1"/>
      <w:lang w:eastAsia="ar-SA"/>
    </w:rPr>
  </w:style>
  <w:style w:type="paragraph" w:customStyle="1" w:styleId="af8">
    <w:name w:val="辦法名稱一 字元"/>
    <w:basedOn w:val="a"/>
    <w:pPr>
      <w:keepNext/>
      <w:adjustRightInd/>
      <w:spacing w:line="240" w:lineRule="auto"/>
      <w:ind w:leftChars="200" w:left="500" w:hangingChars="300" w:hanging="300"/>
      <w:textAlignment w:val="auto"/>
      <w:outlineLvl w:val="1"/>
    </w:pPr>
    <w:rPr>
      <w:rFonts w:eastAsia="華康特粗楷體"/>
      <w:kern w:val="2"/>
      <w:sz w:val="36"/>
    </w:rPr>
  </w:style>
  <w:style w:type="paragraph" w:styleId="af9">
    <w:name w:val="Normal Indent"/>
    <w:basedOn w:val="a"/>
    <w:semiHidden/>
    <w:pPr>
      <w:adjustRightInd/>
      <w:spacing w:line="240" w:lineRule="auto"/>
      <w:ind w:left="480"/>
      <w:textAlignment w:val="auto"/>
    </w:pPr>
    <w:rPr>
      <w:rFonts w:eastAsia="新細明體"/>
      <w:kern w:val="2"/>
    </w:rPr>
  </w:style>
  <w:style w:type="paragraph" w:customStyle="1" w:styleId="CM4">
    <w:name w:val="CM4"/>
    <w:basedOn w:val="a"/>
    <w:next w:val="a"/>
    <w:pPr>
      <w:autoSpaceDE w:val="0"/>
      <w:autoSpaceDN w:val="0"/>
      <w:spacing w:after="480" w:line="240" w:lineRule="auto"/>
      <w:textAlignment w:val="auto"/>
    </w:pPr>
    <w:rPr>
      <w:rFonts w:ascii="標楷體" w:eastAsia="標楷體"/>
      <w:szCs w:val="24"/>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textAlignment w:val="auto"/>
    </w:pPr>
    <w:rPr>
      <w:rFonts w:ascii="Courier New" w:eastAsia="新細明體" w:hAnsi="Courier New"/>
      <w:sz w:val="20"/>
    </w:rPr>
  </w:style>
  <w:style w:type="paragraph" w:customStyle="1" w:styleId="21">
    <w:name w:val="純文字2"/>
    <w:basedOn w:val="a"/>
    <w:pPr>
      <w:spacing w:line="240" w:lineRule="auto"/>
    </w:pPr>
    <w:rPr>
      <w:rFonts w:ascii="細明體" w:hAnsi="Courier New"/>
      <w:kern w:val="2"/>
    </w:rPr>
  </w:style>
  <w:style w:type="paragraph" w:customStyle="1" w:styleId="10">
    <w:name w:val="標題(1)"/>
    <w:pPr>
      <w:ind w:right="240"/>
    </w:pPr>
    <w:rPr>
      <w:rFonts w:eastAsia="標楷體"/>
      <w:kern w:val="2"/>
      <w:sz w:val="24"/>
    </w:rPr>
  </w:style>
  <w:style w:type="paragraph" w:customStyle="1" w:styleId="1101">
    <w:name w:val="標題1.1.01"/>
    <w:next w:val="aa"/>
    <w:rPr>
      <w:rFonts w:eastAsia="標楷體"/>
      <w:kern w:val="52"/>
      <w:sz w:val="24"/>
      <w:szCs w:val="24"/>
    </w:rPr>
  </w:style>
  <w:style w:type="paragraph" w:styleId="afa">
    <w:name w:val="List Paragraph"/>
    <w:basedOn w:val="a"/>
    <w:uiPriority w:val="34"/>
    <w:qFormat/>
    <w:rsid w:val="00930830"/>
    <w:pPr>
      <w:widowControl/>
      <w:adjustRightInd/>
      <w:spacing w:line="240" w:lineRule="auto"/>
      <w:ind w:leftChars="200" w:left="480"/>
      <w:textAlignment w:val="auto"/>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giechi\1-Cyber\MEMO\&#36774;&#27861;\B-01-01-&#24046;&#26053;&#31649;&#29702;&#36774;&#27861;\B-01-01-&#24046;&#26053;&#31649;&#29702;&#36774;&#2786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8989-D9CE-415B-A2C1-7E81202A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B-01-01-差旅管理辦法</Template>
  <TotalTime>468</TotalTime>
  <Pages>3</Pages>
  <Words>182</Words>
  <Characters>1040</Characters>
  <Application>Microsoft Office Word</Application>
  <DocSecurity>0</DocSecurity>
  <Lines>8</Lines>
  <Paragraphs>2</Paragraphs>
  <ScaleCrop>false</ScaleCrop>
  <Company>公司名稱未知</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工作規則</dc:title>
  <dc:creator>maggie_chi</dc:creator>
  <cp:lastModifiedBy>黃衛中</cp:lastModifiedBy>
  <cp:revision>8</cp:revision>
  <cp:lastPrinted>2015-10-19T03:49:00Z</cp:lastPrinted>
  <dcterms:created xsi:type="dcterms:W3CDTF">2016-01-12T02:45:00Z</dcterms:created>
  <dcterms:modified xsi:type="dcterms:W3CDTF">2018-12-06T06:56:00Z</dcterms:modified>
</cp:coreProperties>
</file>