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D82" w:rsidRPr="00DC52FB" w:rsidRDefault="00EC0D82" w:rsidP="00EC0D82">
      <w:pPr>
        <w:jc w:val="center"/>
        <w:rPr>
          <w:rFonts w:ascii="標楷體" w:eastAsia="標楷體" w:hAnsi="標楷體"/>
          <w:color w:val="000000"/>
        </w:rPr>
      </w:pPr>
      <w:r w:rsidRPr="00DC52FB">
        <w:rPr>
          <w:rFonts w:ascii="標楷體" w:eastAsia="標楷體" w:hAnsi="標楷體" w:hint="eastAsia"/>
          <w:color w:val="000000"/>
        </w:rPr>
        <w:t>長榮大學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 </w:t>
      </w:r>
      <w:r>
        <w:rPr>
          <w:rFonts w:ascii="標楷體" w:eastAsia="標楷體" w:hAnsi="標楷體" w:hint="eastAsia"/>
          <w:color w:val="000000"/>
          <w:u w:val="single"/>
        </w:rPr>
        <w:t>管理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</w:t>
      </w:r>
      <w:r w:rsidRPr="00DC52FB">
        <w:rPr>
          <w:rFonts w:ascii="標楷體" w:eastAsia="標楷體" w:hAnsi="標楷體" w:hint="eastAsia"/>
          <w:color w:val="000000"/>
        </w:rPr>
        <w:t>學院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</w:t>
      </w:r>
      <w:r>
        <w:rPr>
          <w:rFonts w:ascii="標楷體" w:eastAsia="標楷體" w:hAnsi="標楷體" w:hint="eastAsia"/>
          <w:color w:val="000000"/>
          <w:u w:val="single"/>
        </w:rPr>
        <w:t>土地管理與開發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</w:t>
      </w:r>
      <w:r w:rsidRPr="00DC52FB">
        <w:rPr>
          <w:rFonts w:ascii="標楷體" w:eastAsia="標楷體" w:hAnsi="標楷體" w:hint="eastAsia"/>
          <w:color w:val="000000"/>
        </w:rPr>
        <w:t>學系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</w:t>
      </w:r>
      <w:r>
        <w:rPr>
          <w:rFonts w:ascii="標楷體" w:eastAsia="標楷體" w:hAnsi="標楷體" w:hint="eastAsia"/>
          <w:color w:val="000000"/>
          <w:u w:val="single"/>
        </w:rPr>
        <w:t>10</w:t>
      </w:r>
      <w:r w:rsidR="00B455B7">
        <w:rPr>
          <w:rFonts w:ascii="標楷體" w:eastAsia="標楷體" w:hAnsi="標楷體" w:hint="eastAsia"/>
          <w:color w:val="000000"/>
          <w:u w:val="single"/>
        </w:rPr>
        <w:t>5</w:t>
      </w:r>
      <w:r w:rsidRPr="00DC52FB">
        <w:rPr>
          <w:rFonts w:ascii="標楷體" w:eastAsia="標楷體" w:hAnsi="標楷體" w:hint="eastAsia"/>
          <w:color w:val="000000"/>
        </w:rPr>
        <w:t>學年度課程規劃審議表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26"/>
        <w:gridCol w:w="1896"/>
        <w:gridCol w:w="1698"/>
        <w:gridCol w:w="1059"/>
        <w:gridCol w:w="2772"/>
        <w:gridCol w:w="1232"/>
      </w:tblGrid>
      <w:tr w:rsidR="00EC0D82" w:rsidRPr="000A014B" w:rsidTr="00900440"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學院教育目標</w:t>
            </w:r>
          </w:p>
        </w:tc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856897" w:rsidRDefault="00856897" w:rsidP="00040953">
            <w:pPr>
              <w:pStyle w:val="Web"/>
              <w:spacing w:before="0" w:beforeAutospacing="0" w:after="0" w:afterAutospacing="0" w:line="300" w:lineRule="atLeast"/>
              <w:rPr>
                <w:rFonts w:ascii="標楷體" w:eastAsia="標楷體" w:hAnsi="標楷體"/>
              </w:rPr>
            </w:pPr>
            <w:r w:rsidRPr="00856897">
              <w:rPr>
                <w:rFonts w:ascii="標楷體" w:eastAsia="標楷體" w:hAnsi="標楷體" w:hint="eastAsia"/>
                <w:color w:val="333333"/>
              </w:rPr>
              <w:t>「培養具備管理/專業、創新、倫理與服務精神之人才」</w:t>
            </w:r>
          </w:p>
        </w:tc>
      </w:tr>
      <w:tr w:rsidR="00EC0D82" w:rsidRPr="000A014B" w:rsidTr="00900440"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系</w:t>
            </w:r>
            <w:r w:rsidRPr="000A014B">
              <w:rPr>
                <w:rFonts w:ascii="標楷體" w:eastAsia="標楷體" w:hAnsi="標楷體"/>
              </w:rPr>
              <w:t>(</w:t>
            </w:r>
            <w:r w:rsidRPr="000A014B">
              <w:rPr>
                <w:rFonts w:ascii="標楷體" w:eastAsia="標楷體" w:hAnsi="標楷體" w:hint="eastAsia"/>
              </w:rPr>
              <w:t>所</w:t>
            </w:r>
            <w:r w:rsidRPr="000A014B">
              <w:rPr>
                <w:rFonts w:ascii="標楷體" w:eastAsia="標楷體" w:hAnsi="標楷體"/>
              </w:rPr>
              <w:t>)</w:t>
            </w:r>
            <w:r w:rsidRPr="000A014B">
              <w:rPr>
                <w:rFonts w:ascii="標楷體" w:eastAsia="標楷體" w:hAnsi="標楷體" w:hint="eastAsia"/>
              </w:rPr>
              <w:t>教育目標</w:t>
            </w:r>
          </w:p>
        </w:tc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728" w:rsidRPr="003F3728" w:rsidRDefault="003F3728" w:rsidP="003F3728">
            <w:pPr>
              <w:ind w:left="204" w:hangingChars="85" w:hanging="204"/>
              <w:rPr>
                <w:rFonts w:ascii="標楷體" w:eastAsia="標楷體" w:hAnsi="標楷體"/>
              </w:rPr>
            </w:pPr>
            <w:r w:rsidRPr="003F3728">
              <w:rPr>
                <w:rFonts w:ascii="標楷體" w:eastAsia="標楷體" w:hAnsi="標楷體"/>
              </w:rPr>
              <w:t>(</w:t>
            </w:r>
            <w:r w:rsidRPr="003F3728">
              <w:rPr>
                <w:rFonts w:ascii="標楷體" w:eastAsia="標楷體" w:hAnsi="標楷體" w:hint="eastAsia"/>
              </w:rPr>
              <w:t>1)以培育具正確土地管理觀念及土地開發技術之土地資源規劃、管理、開發及經營之專業基礎人才</w:t>
            </w:r>
          </w:p>
          <w:p w:rsidR="00EC0D82" w:rsidRPr="003F3728" w:rsidRDefault="003F3728" w:rsidP="00EB4C1C">
            <w:pPr>
              <w:ind w:left="204" w:hangingChars="85" w:hanging="204"/>
              <w:rPr>
                <w:rFonts w:ascii="標楷體" w:eastAsia="標楷體" w:hAnsi="標楷體"/>
              </w:rPr>
            </w:pPr>
            <w:r w:rsidRPr="003F3728">
              <w:rPr>
                <w:rFonts w:ascii="標楷體" w:eastAsia="標楷體" w:hAnsi="標楷體" w:hint="eastAsia"/>
              </w:rPr>
              <w:t>(2)養成具備行動力、服務熱忱之專業特質</w:t>
            </w:r>
          </w:p>
        </w:tc>
      </w:tr>
      <w:tr w:rsidR="00EC0D82" w:rsidRPr="000A014B" w:rsidTr="00900440"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學生核心能力</w:t>
            </w:r>
          </w:p>
        </w:tc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728" w:rsidRPr="003F3728" w:rsidRDefault="003F3728" w:rsidP="003F37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>(1)具備土地管理與開發的專業素養</w:t>
            </w:r>
          </w:p>
          <w:p w:rsidR="003F3728" w:rsidRPr="003F3728" w:rsidRDefault="003F3728" w:rsidP="003F37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 xml:space="preserve">(2)具備跨領域學習、有效溝通與團隊合作之能力 </w:t>
            </w:r>
          </w:p>
          <w:p w:rsidR="003F3728" w:rsidRPr="003F3728" w:rsidRDefault="003F3728" w:rsidP="003F37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>(3)熟悉可應用於土地管理與開發實務的經濟、統計、資訊或其他必要的方法與工具</w:t>
            </w:r>
          </w:p>
          <w:p w:rsidR="003F3728" w:rsidRPr="003F3728" w:rsidRDefault="003F3728" w:rsidP="003F37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 xml:space="preserve">(4)具備資料蒐集、整理與分析應用的能力 </w:t>
            </w:r>
          </w:p>
          <w:p w:rsidR="003F54A0" w:rsidRPr="003F3728" w:rsidRDefault="003F3728" w:rsidP="003F54A0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>(5)具備永續發展及土地倫理的價值觀</w:t>
            </w:r>
          </w:p>
        </w:tc>
      </w:tr>
      <w:tr w:rsidR="00EC0D82" w:rsidRPr="000A014B" w:rsidTr="00900440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課程結構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區分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應修學分數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比例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師資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備註</w:t>
            </w:r>
          </w:p>
        </w:tc>
      </w:tr>
      <w:tr w:rsidR="00EC0D82" w:rsidRPr="000A014B" w:rsidTr="00900440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  <w:r w:rsidRPr="00DC52FB">
              <w:rPr>
                <w:rFonts w:ascii="標楷體" w:eastAsia="標楷體" w:hAnsi="標楷體" w:hint="eastAsia"/>
                <w:color w:val="000000"/>
              </w:rPr>
              <w:t>校訂必修課程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共同必修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Pr="000A014B">
              <w:rPr>
                <w:rFonts w:ascii="標楷體" w:eastAsia="標楷體" w:hAnsi="標楷體"/>
              </w:rPr>
              <w:t>/1</w:t>
            </w:r>
            <w:r w:rsidRPr="000A014B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</w:p>
        </w:tc>
      </w:tr>
      <w:tr w:rsidR="00EC0D82" w:rsidRPr="000A014B" w:rsidTr="00900440">
        <w:trPr>
          <w:trHeight w:val="520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10/128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</w:p>
        </w:tc>
      </w:tr>
      <w:tr w:rsidR="00EC0D82" w:rsidRPr="000A014B" w:rsidTr="00900440">
        <w:trPr>
          <w:trHeight w:val="200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通識</w:t>
            </w:r>
            <w:r>
              <w:rPr>
                <w:rFonts w:ascii="標楷體" w:eastAsia="標楷體" w:hAnsi="標楷體" w:hint="eastAsia"/>
              </w:rPr>
              <w:t>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4618C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4618C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4618CE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/>
              </w:rPr>
              <w:t>1</w:t>
            </w:r>
            <w:r w:rsidR="004618CE">
              <w:rPr>
                <w:rFonts w:ascii="標楷體" w:eastAsia="標楷體" w:hAnsi="標楷體" w:hint="eastAsia"/>
              </w:rPr>
              <w:t>6</w:t>
            </w:r>
            <w:r w:rsidRPr="000A014B">
              <w:rPr>
                <w:rFonts w:ascii="標楷體" w:eastAsia="標楷體" w:hAnsi="標楷體"/>
              </w:rPr>
              <w:t>/1</w:t>
            </w:r>
            <w:r w:rsidRPr="000A014B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D82" w:rsidRPr="000A014B" w:rsidRDefault="00EC0D82" w:rsidP="00900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0D82" w:rsidRPr="000A014B" w:rsidRDefault="00EC0D82" w:rsidP="00900440">
            <w:pPr>
              <w:rPr>
                <w:rFonts w:ascii="標楷體" w:eastAsia="標楷體" w:hAnsi="標楷體"/>
              </w:rPr>
            </w:pPr>
          </w:p>
        </w:tc>
      </w:tr>
      <w:tr w:rsidR="004618CE" w:rsidRPr="000A014B" w:rsidTr="004618C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本系專業課程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1E52F6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專業必修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1E52F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BC605E" w:rsidRDefault="004618CE" w:rsidP="001E52F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48</w:t>
            </w:r>
            <w:r w:rsidRPr="00BC605E">
              <w:rPr>
                <w:rFonts w:ascii="標楷體" w:eastAsia="標楷體" w:hAnsi="標楷體"/>
              </w:rPr>
              <w:t>/1</w:t>
            </w:r>
            <w:r w:rsidRPr="00BC605E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本系專任：1</w:t>
            </w:r>
            <w:r>
              <w:rPr>
                <w:rFonts w:ascii="標楷體" w:eastAsia="標楷體" w:hAnsi="標楷體" w:hint="eastAsia"/>
              </w:rPr>
              <w:t>3</w:t>
            </w:r>
            <w:r w:rsidRPr="000A014B">
              <w:rPr>
                <w:rFonts w:ascii="標楷體" w:eastAsia="標楷體" w:hAnsi="標楷體" w:hint="eastAsia"/>
              </w:rPr>
              <w:t xml:space="preserve"> 人</w:t>
            </w:r>
          </w:p>
          <w:p w:rsidR="004618CE" w:rsidRPr="000A014B" w:rsidRDefault="004618CE" w:rsidP="0090044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外系支援： 0 人</w:t>
            </w:r>
          </w:p>
          <w:p w:rsidR="004618CE" w:rsidRPr="000A014B" w:rsidRDefault="004618CE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校外兼任：</w:t>
            </w:r>
            <w:r w:rsidRPr="000A014B">
              <w:rPr>
                <w:rFonts w:ascii="標楷體" w:eastAsia="標楷體" w:hAnsi="標楷體"/>
              </w:rPr>
              <w:t xml:space="preserve"> </w:t>
            </w:r>
            <w:r w:rsidRPr="000A014B">
              <w:rPr>
                <w:rFonts w:ascii="標楷體" w:eastAsia="標楷體" w:hAnsi="標楷體" w:hint="eastAsia"/>
              </w:rPr>
              <w:t>0 人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</w:p>
        </w:tc>
      </w:tr>
      <w:tr w:rsidR="004618CE" w:rsidRPr="000A014B" w:rsidTr="004618C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E85570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本系選修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4618C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BC605E" w:rsidRDefault="004618CE" w:rsidP="004618CE">
            <w:pPr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54</w:t>
            </w:r>
            <w:r w:rsidRPr="00BC605E">
              <w:rPr>
                <w:rFonts w:ascii="標楷體" w:eastAsia="標楷體" w:hAnsi="標楷體"/>
                <w:sz w:val="20"/>
              </w:rPr>
              <w:t>/1</w:t>
            </w:r>
            <w:r w:rsidRPr="00BC605E">
              <w:rPr>
                <w:rFonts w:ascii="標楷體" w:eastAsia="標楷體" w:hAnsi="標楷體" w:hint="eastAsia"/>
                <w:sz w:val="20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本系專任：1</w:t>
            </w:r>
            <w:r>
              <w:rPr>
                <w:rFonts w:ascii="標楷體" w:eastAsia="標楷體" w:hAnsi="標楷體" w:hint="eastAsia"/>
              </w:rPr>
              <w:t>3</w:t>
            </w:r>
            <w:r w:rsidRPr="000A014B">
              <w:rPr>
                <w:rFonts w:ascii="標楷體" w:eastAsia="標楷體" w:hAnsi="標楷體" w:hint="eastAsia"/>
              </w:rPr>
              <w:t>人</w:t>
            </w:r>
          </w:p>
          <w:p w:rsidR="004618CE" w:rsidRPr="000A014B" w:rsidRDefault="004618CE" w:rsidP="0090044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外系支援： 0 人</w:t>
            </w:r>
          </w:p>
          <w:p w:rsidR="004618CE" w:rsidRPr="000A014B" w:rsidRDefault="004618CE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校外兼任： 0人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</w:p>
        </w:tc>
      </w:tr>
      <w:tr w:rsidR="004618CE" w:rsidRPr="000A014B" w:rsidTr="004618CE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承認外系選修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0~15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(0~15)</w:t>
            </w:r>
            <w:r w:rsidRPr="000A014B">
              <w:rPr>
                <w:rFonts w:ascii="標楷體" w:eastAsia="標楷體" w:hAnsi="標楷體"/>
              </w:rPr>
              <w:t>/ 1</w:t>
            </w:r>
            <w:r w:rsidRPr="000A014B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8CE" w:rsidRPr="000A014B" w:rsidRDefault="004618CE" w:rsidP="00900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</w:p>
        </w:tc>
      </w:tr>
      <w:tr w:rsidR="004618CE" w:rsidRPr="000A014B" w:rsidTr="00900440"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課程</w:t>
            </w:r>
            <w:proofErr w:type="gramStart"/>
            <w:r w:rsidRPr="000A014B">
              <w:rPr>
                <w:rFonts w:ascii="標楷體" w:eastAsia="標楷體" w:hAnsi="標楷體" w:hint="eastAsia"/>
              </w:rPr>
              <w:t>配當表</w:t>
            </w:r>
            <w:proofErr w:type="gramEnd"/>
          </w:p>
        </w:tc>
        <w:tc>
          <w:tcPr>
            <w:tcW w:w="6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/>
              </w:rPr>
              <w:t xml:space="preserve">           </w:t>
            </w:r>
            <w:r w:rsidRPr="000A014B">
              <w:rPr>
                <w:rFonts w:ascii="標楷體" w:eastAsia="標楷體" w:hAnsi="標楷體" w:hint="eastAsia"/>
              </w:rPr>
              <w:t>附件夾檔</w:t>
            </w:r>
          </w:p>
        </w:tc>
      </w:tr>
      <w:tr w:rsidR="004618CE" w:rsidRPr="000A014B" w:rsidTr="00900440"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  <w:r w:rsidRPr="00615594">
              <w:rPr>
                <w:rFonts w:eastAsia="標楷體" w:hint="eastAsia"/>
              </w:rPr>
              <w:t>課程地圖與職</w:t>
            </w:r>
            <w:proofErr w:type="gramStart"/>
            <w:r w:rsidRPr="00615594">
              <w:rPr>
                <w:rFonts w:eastAsia="標楷體" w:hint="eastAsia"/>
              </w:rPr>
              <w:t>涯進路圖</w:t>
            </w:r>
            <w:proofErr w:type="gramEnd"/>
          </w:p>
        </w:tc>
        <w:tc>
          <w:tcPr>
            <w:tcW w:w="6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8CE" w:rsidRPr="000A014B" w:rsidRDefault="004618CE" w:rsidP="00900440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/>
              </w:rPr>
              <w:t xml:space="preserve">           </w:t>
            </w:r>
            <w:r w:rsidRPr="000A014B">
              <w:rPr>
                <w:rFonts w:ascii="標楷體" w:eastAsia="標楷體" w:hAnsi="標楷體" w:hint="eastAsia"/>
              </w:rPr>
              <w:t>附件夾檔</w:t>
            </w:r>
          </w:p>
        </w:tc>
      </w:tr>
    </w:tbl>
    <w:p w:rsidR="00FC1AC1" w:rsidRDefault="00FC1AC1" w:rsidP="00B455B7">
      <w:pPr>
        <w:spacing w:beforeLines="50" w:before="120"/>
        <w:jc w:val="both"/>
      </w:pPr>
    </w:p>
    <w:p w:rsidR="00F10809" w:rsidRDefault="00F10809">
      <w:pPr>
        <w:widowControl/>
        <w:sectPr w:rsidR="00F10809" w:rsidSect="00BE53B5">
          <w:footerReference w:type="even" r:id="rId9"/>
          <w:footerReference w:type="default" r:id="rId10"/>
          <w:pgSz w:w="11906" w:h="16838" w:code="9"/>
          <w:pgMar w:top="1134" w:right="1134" w:bottom="1134" w:left="1134" w:header="510" w:footer="510" w:gutter="0"/>
          <w:pgNumType w:start="1"/>
          <w:cols w:space="425"/>
          <w:docGrid w:linePitch="360"/>
        </w:sectPr>
      </w:pPr>
    </w:p>
    <w:p w:rsidR="00FC1AC1" w:rsidRDefault="00FC1AC1">
      <w:pPr>
        <w:widowControl/>
      </w:pPr>
    </w:p>
    <w:p w:rsidR="00B455B7" w:rsidRDefault="004074F0" w:rsidP="004C2621">
      <w:pPr>
        <w:pStyle w:val="2"/>
        <w:spacing w:line="240" w:lineRule="auto"/>
        <w:jc w:val="center"/>
        <w:rPr>
          <w:lang w:eastAsia="zh-TW"/>
        </w:rPr>
      </w:pPr>
      <w:bookmarkStart w:id="0" w:name="_GoBack"/>
      <w:r>
        <w:rPr>
          <w:noProof/>
          <w:lang w:eastAsia="zh-TW" w:bidi="ar-SA"/>
        </w:rPr>
        <w:drawing>
          <wp:inline distT="0" distB="0" distL="0" distR="0">
            <wp:extent cx="6120130" cy="865314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大學部_頁面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849B5">
        <w:rPr>
          <w:lang w:eastAsia="zh-TW"/>
        </w:rPr>
        <w:br w:type="page"/>
      </w:r>
    </w:p>
    <w:p w:rsidR="009F5674" w:rsidRDefault="002E5ED1" w:rsidP="004C2621">
      <w:pPr>
        <w:pStyle w:val="2"/>
        <w:spacing w:line="240" w:lineRule="auto"/>
        <w:jc w:val="center"/>
      </w:pPr>
      <w:r>
        <w:rPr>
          <w:noProof/>
          <w:lang w:eastAsia="zh-TW" w:bidi="ar-SA"/>
        </w:rPr>
        <w:lastRenderedPageBreak/>
        <w:drawing>
          <wp:inline distT="0" distB="0" distL="0" distR="0">
            <wp:extent cx="6120130" cy="865314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學部配當_頁面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74" w:rsidRDefault="009F5674">
      <w:pPr>
        <w:widowControl/>
        <w:rPr>
          <w:rFonts w:ascii="Cambria" w:hAnsi="Cambria"/>
          <w:b/>
          <w:bCs/>
          <w:color w:val="4F81BD"/>
          <w:kern w:val="0"/>
          <w:sz w:val="26"/>
          <w:szCs w:val="26"/>
          <w:lang w:eastAsia="en-US" w:bidi="en-US"/>
        </w:rPr>
      </w:pPr>
      <w:r>
        <w:br w:type="page"/>
      </w:r>
    </w:p>
    <w:p w:rsidR="009F5674" w:rsidRDefault="002E5ED1">
      <w:pPr>
        <w:widowControl/>
        <w:rPr>
          <w:rFonts w:ascii="Cambria" w:hAnsi="Cambria"/>
          <w:b/>
          <w:bCs/>
          <w:color w:val="4F81BD"/>
          <w:kern w:val="0"/>
          <w:sz w:val="26"/>
          <w:szCs w:val="26"/>
          <w:lang w:eastAsia="en-US" w:bidi="en-US"/>
        </w:rPr>
      </w:pPr>
      <w:r>
        <w:rPr>
          <w:rFonts w:ascii="Cambria" w:hAnsi="Cambria"/>
          <w:b/>
          <w:bCs/>
          <w:noProof/>
          <w:color w:val="4F81BD"/>
          <w:kern w:val="0"/>
          <w:sz w:val="26"/>
          <w:szCs w:val="26"/>
        </w:rPr>
        <w:lastRenderedPageBreak/>
        <w:drawing>
          <wp:inline distT="0" distB="0" distL="0" distR="0">
            <wp:extent cx="6120130" cy="865314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學部配當_頁面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74" w:rsidRDefault="009F5674">
      <w:pPr>
        <w:widowControl/>
        <w:rPr>
          <w:rFonts w:ascii="Cambria" w:hAnsi="Cambria"/>
          <w:b/>
          <w:bCs/>
          <w:color w:val="4F81BD"/>
          <w:kern w:val="0"/>
          <w:sz w:val="26"/>
          <w:szCs w:val="26"/>
          <w:lang w:eastAsia="en-US" w:bidi="en-US"/>
        </w:rPr>
      </w:pPr>
    </w:p>
    <w:p w:rsidR="009F5674" w:rsidRDefault="009F5674" w:rsidP="004C2621">
      <w:pPr>
        <w:pStyle w:val="2"/>
        <w:spacing w:line="240" w:lineRule="auto"/>
        <w:jc w:val="center"/>
      </w:pPr>
    </w:p>
    <w:p w:rsidR="009F5674" w:rsidRDefault="009F5674">
      <w:pPr>
        <w:widowControl/>
        <w:rPr>
          <w:rFonts w:ascii="Cambria" w:hAnsi="Cambria"/>
          <w:b/>
          <w:bCs/>
          <w:color w:val="4F81BD"/>
          <w:kern w:val="0"/>
          <w:sz w:val="26"/>
          <w:szCs w:val="26"/>
          <w:lang w:eastAsia="en-US" w:bidi="en-US"/>
        </w:rPr>
      </w:pPr>
      <w:r>
        <w:br w:type="page"/>
      </w:r>
    </w:p>
    <w:p w:rsidR="004C2621" w:rsidRPr="00157011" w:rsidRDefault="002E5ED1" w:rsidP="004C2621">
      <w:pPr>
        <w:pStyle w:val="2"/>
        <w:spacing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noProof/>
          <w:lang w:eastAsia="zh-TW" w:bidi="ar-SA"/>
        </w:rPr>
        <w:lastRenderedPageBreak/>
        <w:drawing>
          <wp:inline distT="0" distB="0" distL="0" distR="0">
            <wp:extent cx="6120130" cy="8653145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學部配當_頁面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5B7">
        <w:br w:type="page"/>
      </w:r>
    </w:p>
    <w:p w:rsidR="00165B09" w:rsidRDefault="00165B09" w:rsidP="004C2621">
      <w:pPr>
        <w:rPr>
          <w:rFonts w:ascii="Calibri" w:hAnsi="Calibri"/>
        </w:rPr>
        <w:sectPr w:rsidR="00165B09" w:rsidSect="00C84F62">
          <w:pgSz w:w="11906" w:h="16838" w:code="9"/>
          <w:pgMar w:top="1134" w:right="1134" w:bottom="1134" w:left="1134" w:header="510" w:footer="510" w:gutter="0"/>
          <w:cols w:space="425"/>
          <w:docGrid w:linePitch="360"/>
        </w:sectPr>
      </w:pPr>
    </w:p>
    <w:p w:rsidR="007271B5" w:rsidRPr="00157011" w:rsidRDefault="007271B5" w:rsidP="007271B5">
      <w:pPr>
        <w:pStyle w:val="2"/>
        <w:spacing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:rsidR="007271B5" w:rsidRDefault="007271B5" w:rsidP="007271B5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80B00F" wp14:editId="5CEEFF65">
                <wp:simplePos x="0" y="0"/>
                <wp:positionH relativeFrom="column">
                  <wp:posOffset>66675</wp:posOffset>
                </wp:positionH>
                <wp:positionV relativeFrom="paragraph">
                  <wp:posOffset>85725</wp:posOffset>
                </wp:positionV>
                <wp:extent cx="6734175" cy="2646450"/>
                <wp:effectExtent l="0" t="0" r="28575" b="20955"/>
                <wp:wrapNone/>
                <wp:docPr id="9" name="群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2646450"/>
                          <a:chOff x="0" y="194"/>
                          <a:chExt cx="63716" cy="21103"/>
                        </a:xfrm>
                      </wpg:grpSpPr>
                      <wpg:grpSp>
                        <wpg:cNvPr id="10" name="群組 19"/>
                        <wpg:cNvGrpSpPr>
                          <a:grpSpLocks/>
                        </wpg:cNvGrpSpPr>
                        <wpg:grpSpPr bwMode="auto">
                          <a:xfrm>
                            <a:off x="0" y="194"/>
                            <a:ext cx="63716" cy="13811"/>
                            <a:chOff x="0" y="194"/>
                            <a:chExt cx="63716" cy="13811"/>
                          </a:xfrm>
                        </wpg:grpSpPr>
                        <wps:wsp>
                          <wps:cNvPr id="11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89"/>
                              <a:ext cx="4083" cy="10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71B5" w:rsidRPr="00451913" w:rsidRDefault="007271B5" w:rsidP="007271B5">
                                <w:pPr>
                                  <w:rPr>
                                    <w:rFonts w:ascii="新細明體" w:hAnsi="新細明體"/>
                                    <w:b/>
                                  </w:rPr>
                                </w:pPr>
                                <w:r w:rsidRPr="00451913">
                                  <w:rPr>
                                    <w:rFonts w:ascii="新細明體" w:hAnsi="新細明體" w:hint="eastAsia"/>
                                    <w:b/>
                                  </w:rPr>
                                  <w:t>就業領域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圓角矩形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" y="194"/>
                              <a:ext cx="13221" cy="1380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E46C0A">
                                  <a:alpha val="50195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271B5" w:rsidRPr="00EA577F" w:rsidRDefault="007271B5" w:rsidP="007271B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</w:rPr>
                                  <w:t>不動產金融與行銷</w:t>
                                </w: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</w:rPr>
                                  <w:t>: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不動產估價師、不動產經紀人、不動產產權審核及業務人員、信託業務人員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圓角矩形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98" y="194"/>
                              <a:ext cx="13812" cy="1380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4F6228">
                                  <a:alpha val="50195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271B5" w:rsidRDefault="007271B5" w:rsidP="007271B5"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</w:rPr>
                                  <w:t>行政公共事務與法律</w:t>
                                </w: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</w:rPr>
                                  <w:t xml:space="preserve">: 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都市計畫、測量、地政、公產管理等公務行政人員、地政士、法務助理</w:t>
                                </w:r>
                              </w:p>
                              <w:p w:rsidR="007271B5" w:rsidRPr="000157C9" w:rsidRDefault="007271B5" w:rsidP="007271B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圓角矩形 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43" y="194"/>
                              <a:ext cx="15273" cy="1381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00B050">
                                  <a:alpha val="50195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271B5" w:rsidRPr="00451913" w:rsidRDefault="007271B5" w:rsidP="007271B5">
                                <w:pPr>
                                  <w:jc w:val="center"/>
                                  <w:rPr>
                                    <w:b/>
                                    <w:color w:val="000000"/>
                                    <w:sz w:val="21"/>
                                    <w:szCs w:val="21"/>
                                  </w:rPr>
                                </w:pP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1"/>
                                    <w:szCs w:val="21"/>
                                  </w:rPr>
                                  <w:t>公共安全</w:t>
                                </w: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1"/>
                                    <w:szCs w:val="21"/>
                                  </w:rPr>
                                  <w:t>:</w:t>
                                </w:r>
                              </w:p>
                              <w:p w:rsidR="007271B5" w:rsidRPr="00EB4A80" w:rsidRDefault="007271B5" w:rsidP="007271B5">
                                <w:pP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社區防災規劃師、縣市防災專員、河川與土石流通報人員、防火管理人、消防設備士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師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災害管理職系</w:t>
                                </w: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公</w:t>
                                </w:r>
                                <w:r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職人員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" name="圓角矩形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79" y="291"/>
                              <a:ext cx="14294" cy="137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385D8A">
                                  <a:alpha val="50195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271B5" w:rsidRPr="00451913" w:rsidRDefault="007271B5" w:rsidP="007271B5">
                                <w:pPr>
                                  <w:jc w:val="center"/>
                                  <w:rPr>
                                    <w:b/>
                                    <w:color w:val="000000"/>
                                    <w:sz w:val="20"/>
                                  </w:rPr>
                                </w:pP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</w:rPr>
                                  <w:t>建築規劃</w:t>
                                </w: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</w:rPr>
                                  <w:t>:</w:t>
                                </w:r>
                              </w:p>
                              <w:p w:rsidR="007271B5" w:rsidRPr="00EA577F" w:rsidRDefault="007271B5" w:rsidP="007271B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都市計畫技師、土地開發人員、繪圖人員、測量人員、工務助理、內業工程及專案人員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6" name="直線接點 10"/>
                        <wps:cNvCnPr>
                          <a:cxnSpLocks noChangeShapeType="1"/>
                        </wps:cNvCnPr>
                        <wps:spPr bwMode="auto">
                          <a:xfrm>
                            <a:off x="10505" y="14007"/>
                            <a:ext cx="14300" cy="661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04040">
                                <a:alpha val="50195"/>
                              </a:srgbClr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直線接點 11"/>
                        <wps:cNvCnPr>
                          <a:cxnSpLocks noChangeShapeType="1"/>
                        </wps:cNvCnPr>
                        <wps:spPr bwMode="auto">
                          <a:xfrm>
                            <a:off x="24805" y="14007"/>
                            <a:ext cx="0" cy="661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04040">
                                <a:alpha val="50195"/>
                              </a:srgbClr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直線接點 13"/>
                        <wps:cNvCnPr>
                          <a:cxnSpLocks noChangeShapeType="1"/>
                        </wps:cNvCnPr>
                        <wps:spPr bwMode="auto">
                          <a:xfrm>
                            <a:off x="26070" y="14007"/>
                            <a:ext cx="11765" cy="651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04040">
                                <a:alpha val="50195"/>
                              </a:srgbClr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直線接點 15"/>
                        <wps:cNvCnPr>
                          <a:cxnSpLocks noChangeShapeType="1"/>
                        </wps:cNvCnPr>
                        <wps:spPr bwMode="auto">
                          <a:xfrm>
                            <a:off x="40467" y="14007"/>
                            <a:ext cx="10782" cy="729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30196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直線接點 16"/>
                        <wps:cNvCnPr>
                          <a:cxnSpLocks noChangeShapeType="1"/>
                        </wps:cNvCnPr>
                        <wps:spPr bwMode="auto">
                          <a:xfrm>
                            <a:off x="29863" y="14007"/>
                            <a:ext cx="21368" cy="7189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30196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直線接點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840" y="14007"/>
                            <a:ext cx="15952" cy="6615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50195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直線接點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91" y="14007"/>
                            <a:ext cx="14106" cy="652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50195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直線接點 20"/>
                        <wps:cNvCnPr>
                          <a:cxnSpLocks noChangeShapeType="1"/>
                        </wps:cNvCnPr>
                        <wps:spPr bwMode="auto">
                          <a:xfrm>
                            <a:off x="14396" y="14007"/>
                            <a:ext cx="35599" cy="7189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30196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直線接點 21"/>
                        <wps:cNvCnPr>
                          <a:cxnSpLocks noChangeShapeType="1"/>
                        </wps:cNvCnPr>
                        <wps:spPr bwMode="auto">
                          <a:xfrm>
                            <a:off x="6614" y="14007"/>
                            <a:ext cx="30544" cy="6617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30196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直線接點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51264" y="14007"/>
                            <a:ext cx="3891" cy="71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04040">
                                <a:alpha val="50195"/>
                              </a:srgbClr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5" o:spid="_x0000_s1026" style="position:absolute;margin-left:5.25pt;margin-top:6.75pt;width:530.25pt;height:208.4pt;z-index:251667456" coordorigin=",194" coordsize="63716,2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">
                <v:group id="群組 19" o:spid="_x0000_s1027" style="position:absolute;top:194;width:63716;height:13811" coordorigin=",194" coordsize="63716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6" o:spid="_x0000_s1028" type="#_x0000_t202" style="position:absolute;top:1389;width:4083;height:10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7271B5" w:rsidRPr="00451913" w:rsidRDefault="007271B5" w:rsidP="007271B5">
                          <w:pPr>
                            <w:rPr>
                              <w:rFonts w:ascii="新細明體" w:hAnsi="新細明體"/>
                              <w:b/>
                            </w:rPr>
                          </w:pPr>
                          <w:r w:rsidRPr="00451913">
                            <w:rPr>
                              <w:rFonts w:ascii="新細明體" w:hAnsi="新細明體" w:hint="eastAsia"/>
                              <w:b/>
                            </w:rPr>
                            <w:t>就業領域</w:t>
                          </w:r>
                        </w:p>
                      </w:txbxContent>
                    </v:textbox>
                  </v:shape>
                  <v:roundrect id="圓角矩形 6" o:spid="_x0000_s1029" style="position:absolute;left:3307;top:194;width:13221;height:138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SSMIA&#10;AADbAAAADwAAAGRycy9kb3ducmV2LnhtbERPS2vCQBC+F/wPywje6kYP0qauIoJWEIqvi7chO82m&#10;zc6G7DSm/fXdQsHbfHzPmS97X6uO2lgFNjAZZ6CIi2ArLg1czpvHJ1BRkC3WgcnAN0VYLgYPc8xt&#10;uPGRupOUKoVwzNGAE2lyrWPhyGMch4Y4ce+h9SgJtqW2Ld5SuK/1NMtm2mPFqcFhQ2tHxefpyxu4&#10;+ufuEPav+u3w8+H08bKVUrbGjIb96gWUUC938b97Z9P8Kfz9kg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JJIwgAAANsAAAAPAAAAAAAAAAAAAAAAAJgCAABkcnMvZG93&#10;bnJldi54bWxQSwUGAAAAAAQABAD1AAAAhwMAAAAA&#10;" filled="f" strokecolor="#e46c0a" strokeweight="2pt">
                    <v:stroke opacity="32896f"/>
                    <v:textbox>
                      <w:txbxContent>
                        <w:p w:rsidR="007271B5" w:rsidRPr="00EA577F" w:rsidRDefault="007271B5" w:rsidP="007271B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</w:rPr>
                            <w:t>不動產金融與行銷</w:t>
                          </w: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</w:rPr>
                            <w:t>: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不動產估價師、不動產經紀人、不動產產權審核及業務人員、信託業務人員</w:t>
                          </w:r>
                        </w:p>
                      </w:txbxContent>
                    </v:textbox>
                  </v:roundrect>
                  <v:roundrect id="圓角矩形 7" o:spid="_x0000_s1030" style="position:absolute;left:17898;top:194;width:13812;height:138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6dMIA&#10;AADbAAAADwAAAGRycy9kb3ducmV2LnhtbERPTYvCMBC9C/6HMMLeNHWVRatRdGGhiBfdruBtaMa2&#10;2ExKktXuvzfCgrd5vM9ZrjvTiBs5X1tWMB4lIIgLq2suFeTfX8MZCB+QNTaWScEfeViv+r0lptre&#10;+UC3YyhFDGGfooIqhDaV0hcVGfQj2xJH7mKdwRChK6V2eI/hppHvSfIhDdYcGyps6bOi4nr8NQqS&#10;w/R0zn72u5ObXvLtxF/n2SxX6m3QbRYgAnXhJf53ZzrOn8Dzl3i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3p0wgAAANsAAAAPAAAAAAAAAAAAAAAAAJgCAABkcnMvZG93&#10;bnJldi54bWxQSwUGAAAAAAQABAD1AAAAhwMAAAAA&#10;" filled="f" strokecolor="#4f6228" strokeweight="2pt">
                    <v:stroke opacity="32896f"/>
                    <v:textbox>
                      <w:txbxContent>
                        <w:p w:rsidR="007271B5" w:rsidRDefault="007271B5" w:rsidP="007271B5"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</w:rPr>
                            <w:t>行政公共事務與法律</w:t>
                          </w: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</w:rPr>
                            <w:t xml:space="preserve">: 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都市計畫、測量、地政、公產管理等公務行政人員、地政士、法務助理</w:t>
                          </w:r>
                        </w:p>
                        <w:p w:rsidR="007271B5" w:rsidRPr="000157C9" w:rsidRDefault="007271B5" w:rsidP="007271B5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roundrect id="圓角矩形 8" o:spid="_x0000_s1031" style="position:absolute;left:48443;top:194;width:15273;height:13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3678A&#10;AADbAAAADwAAAGRycy9kb3ducmV2LnhtbERPS2vCQBC+F/wPyxR6azaVIiV1FVGKnhSj3ofsmIRm&#10;Z8PuNg9/vSsIvc3H95z5cjCN6Mj52rKCjyQFQVxYXXOp4Hz6ef8C4QOyxsYyKRjJw3IxeZljpm3P&#10;R+ryUIoYwj5DBVUIbSalLyoy6BPbEkfuap3BEKErpXbYx3DTyGmazqTBmmNDhS2tKyp+8z+joHQb&#10;zK/jbcqHy9jte2Qv261Sb6/D6htEoCH8i5/unY7zP+HxSzxAL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JffrvwAAANsAAAAPAAAAAAAAAAAAAAAAAJgCAABkcnMvZG93bnJl&#10;di54bWxQSwUGAAAAAAQABAD1AAAAhAMAAAAA&#10;" filled="f" strokecolor="#00b050" strokeweight="2pt">
                    <v:stroke opacity="32896f"/>
                    <v:textbox>
                      <w:txbxContent>
                        <w:p w:rsidR="007271B5" w:rsidRPr="00451913" w:rsidRDefault="007271B5" w:rsidP="007271B5">
                          <w:pPr>
                            <w:jc w:val="center"/>
                            <w:rPr>
                              <w:b/>
                              <w:color w:val="000000"/>
                              <w:sz w:val="21"/>
                              <w:szCs w:val="21"/>
                            </w:rPr>
                          </w:pP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1"/>
                              <w:szCs w:val="21"/>
                            </w:rPr>
                            <w:t>公共安全</w:t>
                          </w: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1"/>
                              <w:szCs w:val="21"/>
                            </w:rPr>
                            <w:t>:</w:t>
                          </w:r>
                        </w:p>
                        <w:p w:rsidR="007271B5" w:rsidRPr="00EB4A80" w:rsidRDefault="007271B5" w:rsidP="007271B5">
                          <w:pPr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社區防災規劃師、縣市防災專員、河川與土石流通報人員、防火管理人、消防設備士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(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師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)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災害管理職系</w:t>
                          </w: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公</w:t>
                          </w:r>
                          <w:r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職人員</w:t>
                          </w:r>
                        </w:p>
                      </w:txbxContent>
                    </v:textbox>
                  </v:roundrect>
                  <v:roundrect id="圓角矩形 9" o:spid="_x0000_s1032" style="position:absolute;left:32879;top:291;width:14294;height:137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QXcIA&#10;AADbAAAADwAAAGRycy9kb3ducmV2LnhtbERPTWvCQBC9C/6HZQRvuqlaLdFNsAWxYD2YFnodsmMS&#10;mp2N2dXEf98VCr3N433OJu1NLW7UusqygqdpBII4t7riQsHX527yAsJ5ZI21ZVJwJwdpMhxsMNa2&#10;4xPdMl+IEMIuRgWl900spctLMuimtiEO3Nm2Bn2AbSF1i10IN7WcRdFSGqw4NJTY0FtJ+U92NQq6&#10;19X8tMho+/Ft7sf9xa8W9npQajzqt2sQnnr/L/5zv+sw/xkev4QDZP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dBdwgAAANsAAAAPAAAAAAAAAAAAAAAAAJgCAABkcnMvZG93&#10;bnJldi54bWxQSwUGAAAAAAQABAD1AAAAhwMAAAAA&#10;" filled="f" strokecolor="#385d8a" strokeweight="2pt">
                    <v:stroke opacity="32896f"/>
                    <v:textbox>
                      <w:txbxContent>
                        <w:p w:rsidR="007271B5" w:rsidRPr="00451913" w:rsidRDefault="007271B5" w:rsidP="007271B5">
                          <w:pPr>
                            <w:jc w:val="center"/>
                            <w:rPr>
                              <w:b/>
                              <w:color w:val="000000"/>
                              <w:sz w:val="20"/>
                            </w:rPr>
                          </w:pP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</w:rPr>
                            <w:t>建築規劃</w:t>
                          </w: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</w:rPr>
                            <w:t>:</w:t>
                          </w:r>
                        </w:p>
                        <w:p w:rsidR="007271B5" w:rsidRPr="00EA577F" w:rsidRDefault="007271B5" w:rsidP="007271B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都市計畫技師、土地開發人員、繪圖人員、測量人員、工務助理、內業工程及專案人員</w:t>
                          </w:r>
                        </w:p>
                      </w:txbxContent>
                    </v:textbox>
                  </v:roundrect>
                </v:group>
                <v:line id="直線接點 10" o:spid="_x0000_s1033" style="position:absolute;visibility:visible;mso-wrap-style:square" from="10505,14007" to="24805,2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ZJvcAAAADbAAAADwAAAGRycy9kb3ducmV2LnhtbERPPWvDMBDdC/kP4gJZQiM3gylOFFMH&#10;CoFMdZv9Yl0lU+tkLMV2/n1UKHS7x/u8fTm7Tow0hNazgpdNBoK48bplo+Dr8/35FUSIyBo7z6Tg&#10;TgHKw+Jpj4X2E3/QWEcjUgiHAhXYGPtCytBYchg2vidO3LcfHMYEByP1gFMKd53cZlkuHbacGiz2&#10;dLTU/NQ3p8Bdw/rS+8rk1uh1PVVzfdaVUqvl/LYDEWmO/+I/90mn+Tn8/pIOkIc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2Sb3AAAAA2wAAAA8AAAAAAAAAAAAAAAAA&#10;oQIAAGRycy9kb3ducmV2LnhtbFBLBQYAAAAABAAEAPkAAACOAwAAAAA=&#10;" strokecolor="#404040" strokeweight="2pt">
                  <v:stroke startarrow="oval" opacity="32896f"/>
                </v:line>
                <v:line id="直線接點 11" o:spid="_x0000_s1034" style="position:absolute;visibility:visible;mso-wrap-style:square" from="24805,14007" to="24805,20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sJr8AAADbAAAADwAAAGRycy9kb3ducmV2LnhtbERPTWvCQBC9F/oflhG8iG70YEvMKqZQ&#10;KPRk1Ps0O+4Gs7Mhu5r033cLgrd5vM8pdqNrxZ360HhWsFxkIIhrrxs2Ck7Hz/k7iBCRNbaeScEv&#10;BdhtX18KzLUf+ED3KhqRQjjkqMDG2OVShtqSw7DwHXHiLr53GBPsjdQ9DinctXKVZWvpsOHUYLGj&#10;D0v1tbo5Be4nzM6dL83aGj2rhnKsvnWp1HQy7jcgIo3xKX64v3Sa/wb/v6QD5P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HrsJr8AAADbAAAADwAAAAAAAAAAAAAAAACh&#10;AgAAZHJzL2Rvd25yZXYueG1sUEsFBgAAAAAEAAQA+QAAAI0DAAAAAA==&#10;" strokecolor="#404040" strokeweight="2pt">
                  <v:stroke startarrow="oval" opacity="32896f"/>
                </v:line>
                <v:line id="直線接點 13" o:spid="_x0000_s1035" style="position:absolute;visibility:visible;mso-wrap-style:square" from="26070,14007" to="37835,20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V4VMIAAADbAAAADwAAAGRycy9kb3ducmV2LnhtbESPQWvDMAyF74X+B6PBLqV1ukMpad2y&#10;FAaFnpZ2dy3W7LBYDrHXpP9+Ogx2k3hP733aH6fQqTsNqY1sYL0qQBE30bbsDNyub8stqJSRLXaR&#10;ycCDEhwP89keSxtHfqd7nZ2SEE4lGvA596XWqfEUMK1iTyzaVxwCZlkHp+2Ao4SHTr8UxUYHbFka&#10;PPZ08tR81z/BQPhMi48+Vm7jnV3UYzXVF1sZ8/w0ve5AZZryv/nv+mwFX2DlFxlAH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eV4VMIAAADbAAAADwAAAAAAAAAAAAAA&#10;AAChAgAAZHJzL2Rvd25yZXYueG1sUEsFBgAAAAAEAAQA+QAAAJADAAAAAA==&#10;" strokecolor="#404040" strokeweight="2pt">
                  <v:stroke startarrow="oval" opacity="32896f"/>
                </v:line>
                <v:line id="直線接點 15" o:spid="_x0000_s1036" style="position:absolute;visibility:visible;mso-wrap-style:square" from="40467,14007" to="51249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aZAcAAAADbAAAADwAAAGRycy9kb3ducmV2LnhtbERPTYvCMBC9C/6HMII3TV1cdbtGWURB&#10;j2oR9jY0s20xmZQm1vrvN4LgbR7vc5brzhrRUuMrxwom4wQEce50xYWC7LwbLUD4gKzROCYFD/Kw&#10;XvV7S0y1u/OR2lMoRAxhn6KCMoQ6ldLnJVn0Y1cTR+7PNRZDhE0hdYP3GG6N/EiSmbRYcWwosaZN&#10;Sfn1dLMKDtvP/Tz7PUyzy8wQT847fW2NUsNB9/MNIlAX3uKXe6/j/C94/hIP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GmQHAAAAA2wAAAA8AAAAAAAAAAAAAAAAA&#10;oQIAAGRycy9kb3ducmV2LnhtbFBLBQYAAAAABAAEAPkAAACOAwAAAAA=&#10;" strokecolor="#c00000" strokeweight="1.75pt">
                  <v:stroke dashstyle="dashDot" startarrow="classic" opacity="19789f"/>
                </v:line>
                <v:line id="直線接點 16" o:spid="_x0000_s1037" style="position:absolute;visibility:visible;mso-wrap-style:square" from="29863,14007" to="51231,21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D6Ib8AAADbAAAADwAAAGRycy9kb3ducmV2LnhtbERPTYvCMBC9C/sfwizsTVNl1aU2yrIo&#10;6FEtwt6GZmxLk0lpYq3/3hwEj4/3nW0Ga0RPna8dK5hOEhDEhdM1lwry8278A8IHZI3GMSl4kIfN&#10;+mOUYardnY/Un0IpYgj7FBVUIbSplL6oyKKfuJY4clfXWQwRdqXUHd5juDVyliQLabHm2FBhS38V&#10;Fc3pZhUctvP9Mv8/fOeXhSGenne66Y1SX5/D7wpEoCG8xS/3XiuYxfXxS/w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BD6Ib8AAADbAAAADwAAAAAAAAAAAAAAAACh&#10;AgAAZHJzL2Rvd25yZXYueG1sUEsFBgAAAAAEAAQA+QAAAI0DAAAAAA==&#10;" strokecolor="#c00000" strokeweight="1.75pt">
                  <v:stroke dashstyle="dashDot" startarrow="classic" opacity="19789f"/>
                </v:line>
                <v:line id="直線接點 17" o:spid="_x0000_s1038" style="position:absolute;flip:x;visibility:visible;mso-wrap-style:square" from="37840,14007" to="53792,20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4lFcIAAADbAAAADwAAAGRycy9kb3ducmV2LnhtbESPQWvCQBSE74X+h+UJvdWNW4gluoqk&#10;SHutCsXbI/tMgtm3YXdN0n/fLQgeh5n5hllvJ9uJgXxoHWtYzDMQxJUzLdcaTsf96zuIEJENdo5J&#10;wy8F2G6en9ZYGDfyNw2HWIsE4VCghibGvpAyVA1ZDHPXEyfv4rzFmKSvpfE4JrjtpMqyXFpsOS00&#10;2FPZUHU93KyGqlR+XJYfSt1yt8/P5vMtDj9av8ym3QpEpCk+wvf2l9GgFvD/Jf0A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4lFcIAAADbAAAADwAAAAAAAAAAAAAA&#10;AAChAgAAZHJzL2Rvd25yZXYueG1sUEsFBgAAAAAEAAQA+QAAAJADAAAAAA==&#10;" strokecolor="#c00000" strokeweight="1.75pt">
                  <v:stroke dashstyle="dashDot" startarrow="classic" opacity="32896f"/>
                </v:line>
                <v:line id="直線接點 18" o:spid="_x0000_s1039" style="position:absolute;flip:x;visibility:visible;mso-wrap-style:square" from="25291,14007" to="39397,20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y7YsIAAADbAAAADwAAAGRycy9kb3ducmV2LnhtbESPwWrDMBBE74X8g9hCb7VcBdzgRAnB&#10;IaTXpoWS22JtbBNrZSTFdv++KhR6HGbmDbPZzbYXI/nQOdbwkuUgiGtnOm40fH4cn1cgQkQ22Dsm&#10;Dd8UYLddPGywNG7idxrPsREJwqFEDW2MQyllqFuyGDI3ECfv6rzFmKRvpPE4JbjtpcrzQlrsOC20&#10;OFDVUn07362GulJ+eq0OSt0Ldywu5rSM45fWT4/zfg0i0hz/w3/tN6NBKfj9kn6A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y7YsIAAADbAAAADwAAAAAAAAAAAAAA&#10;AAChAgAAZHJzL2Rvd25yZXYueG1sUEsFBgAAAAAEAAQA+QAAAJADAAAAAA==&#10;" strokecolor="#c00000" strokeweight="1.75pt">
                  <v:stroke dashstyle="dashDot" startarrow="classic" opacity="32896f"/>
                </v:line>
                <v:line id="直線接點 20" o:spid="_x0000_s1040" style="position:absolute;visibility:visible;mso-wrap-style:square" from="14396,14007" to="49995,21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kVsIAAADbAAAADwAAAGRycy9kb3ducmV2LnhtbESPT4vCMBTE78J+h/AWvGnqf6lGWZYV&#10;9KgWwdujebbF5KU02dr99htB8DjMzG+Y9bazRrTU+MqxgtEwAUGcO11xoSA77wZLED4gazSOScEf&#10;edhuPnprTLV78JHaUyhEhLBPUUEZQp1K6fOSLPqhq4mjd3ONxRBlU0jd4CPCrZHjJJlLixXHhRJr&#10;+i4pv59+rYLDz2y/yK6HaXaZG+LReafvrVGq/9l9rUAE6sI7/GrvtYLxBJ5f4g+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JkVsIAAADbAAAADwAAAAAAAAAAAAAA&#10;AAChAgAAZHJzL2Rvd25yZXYueG1sUEsFBgAAAAAEAAQA+QAAAJADAAAAAA==&#10;" strokecolor="#c00000" strokeweight="1.75pt">
                  <v:stroke dashstyle="dashDot" startarrow="classic" opacity="19789f"/>
                </v:line>
                <v:line id="直線接點 21" o:spid="_x0000_s1041" style="position:absolute;visibility:visible;mso-wrap-style:square" from="6614,14007" to="37158,2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v8IsIAAADbAAAADwAAAGRycy9kb3ducmV2LnhtbESPQYvCMBSE74L/ITzBm6aKukvXKCIr&#10;6FFbFvb2aN62xeSlNNla/70RBI/DzHzDrLe9NaKj1teOFcymCQjiwumaSwV5dph8gvABWaNxTAru&#10;5GG7GQ7WmGp34zN1l1CKCGGfooIqhCaV0hcVWfRT1xBH78+1FkOUbSl1i7cIt0bOk2QlLdYcFyps&#10;aF9Rcb38WwWn7+XxI/89LfKflSGeZQd97YxS41G/+wIRqA/v8Kt91ArmC3h+iT9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yv8IsIAAADbAAAADwAAAAAAAAAAAAAA&#10;AAChAgAAZHJzL2Rvd25yZXYueG1sUEsFBgAAAAAEAAQA+QAAAJADAAAAAA==&#10;" strokecolor="#c00000" strokeweight="1.75pt">
                  <v:stroke dashstyle="dashDot" startarrow="classic" opacity="19789f"/>
                </v:line>
                <v:line id="直線接點 22" o:spid="_x0000_s1042" style="position:absolute;flip:x;visibility:visible;mso-wrap-style:square" from="51264,14007" to="55155,2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2k1cUAAADbAAAADwAAAGRycy9kb3ducmV2LnhtbESPQWvCQBSE70L/w/IKvdWNSq2krmID&#10;1l6ENhXPz+wzSZt9G3dXjf/eFQoeh5n5hpnOO9OIEzlfW1Yw6CcgiAuray4VbH6WzxMQPiBrbCyT&#10;ggt5mM8eelNMtT3zN53yUIoIYZ+igiqENpXSFxUZ9H3bEkdvb53BEKUrpXZ4jnDTyGGSjKXBmuNC&#10;hS1lFRV/+dEoWOxWWfLrDgdej9xl8Pr+8ZXtt0o9PXaLNxCBunAP/7c/tYLhC9y+xB8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2k1cUAAADbAAAADwAAAAAAAAAA&#10;AAAAAAChAgAAZHJzL2Rvd25yZXYueG1sUEsFBgAAAAAEAAQA+QAAAJMDAAAAAA==&#10;" strokecolor="#404040" strokeweight="2pt">
                  <v:stroke startarrow="oval" opacity="32896f"/>
                </v:line>
              </v:group>
            </w:pict>
          </mc:Fallback>
        </mc:AlternateContent>
      </w:r>
    </w:p>
    <w:p w:rsidR="007271B5" w:rsidRDefault="007271B5" w:rsidP="007271B5"/>
    <w:p w:rsidR="007271B5" w:rsidRDefault="007271B5" w:rsidP="007271B5"/>
    <w:p w:rsidR="007271B5" w:rsidRDefault="007271B5" w:rsidP="007271B5"/>
    <w:p w:rsidR="007271B5" w:rsidRDefault="007271B5" w:rsidP="007271B5"/>
    <w:p w:rsidR="007271B5" w:rsidRDefault="007271B5" w:rsidP="007271B5"/>
    <w:p w:rsidR="007271B5" w:rsidRDefault="007271B5" w:rsidP="007271B5">
      <w:r>
        <w:rPr>
          <w:rFonts w:hint="eastAsia"/>
        </w:rPr>
        <w:t xml:space="preserve"> </w:t>
      </w:r>
    </w:p>
    <w:p w:rsidR="007271B5" w:rsidRDefault="007271B5" w:rsidP="007271B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C8BEA0" wp14:editId="4B45E068">
                <wp:simplePos x="0" y="0"/>
                <wp:positionH relativeFrom="column">
                  <wp:posOffset>4127790</wp:posOffset>
                </wp:positionH>
                <wp:positionV relativeFrom="paragraph">
                  <wp:posOffset>206088</wp:posOffset>
                </wp:positionV>
                <wp:extent cx="215929" cy="830050"/>
                <wp:effectExtent l="0" t="38100" r="50800" b="27305"/>
                <wp:wrapNone/>
                <wp:docPr id="26" name="直線接點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29" cy="8300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04040">
                              <a:alpha val="50195"/>
                            </a:srgbClr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pt,16.25pt" to="342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" strokecolor="#404040" strokeweight="2pt">
                <v:stroke startarrow="oval" opacity="32896f"/>
              </v:line>
            </w:pict>
          </mc:Fallback>
        </mc:AlternateContent>
      </w:r>
    </w:p>
    <w:p w:rsidR="007271B5" w:rsidRDefault="007271B5" w:rsidP="007271B5"/>
    <w:p w:rsidR="007271B5" w:rsidRDefault="007271B5" w:rsidP="007271B5"/>
    <w:p w:rsidR="007271B5" w:rsidRDefault="007271B5" w:rsidP="007271B5">
      <w:pPr>
        <w:rPr>
          <w:noProof/>
        </w:rPr>
      </w:pPr>
    </w:p>
    <w:p w:rsidR="007271B5" w:rsidRDefault="007271B5" w:rsidP="007271B5">
      <w:pPr>
        <w:rPr>
          <w:noProof/>
        </w:rPr>
      </w:pPr>
    </w:p>
    <w:p w:rsidR="007271B5" w:rsidRDefault="007271B5" w:rsidP="007271B5">
      <w:pPr>
        <w:rPr>
          <w:noProof/>
        </w:rPr>
      </w:pPr>
      <w:r>
        <w:rPr>
          <w:noProof/>
        </w:rPr>
        <w:drawing>
          <wp:inline distT="0" distB="0" distL="0" distR="0">
            <wp:extent cx="6425565" cy="4514215"/>
            <wp:effectExtent l="0" t="0" r="0" b="635"/>
            <wp:docPr id="30" name="圖片 30" descr="課程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課程地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B5" w:rsidRDefault="007271B5" w:rsidP="007271B5"/>
    <w:p w:rsidR="007271B5" w:rsidRPr="00D80115" w:rsidRDefault="007271B5" w:rsidP="007271B5">
      <w:pPr>
        <w:rPr>
          <w:rFonts w:ascii="標楷體" w:eastAsia="標楷體" w:hAnsi="標楷體"/>
          <w:sz w:val="20"/>
        </w:rPr>
      </w:pPr>
      <w:r w:rsidRPr="00D80115">
        <w:rPr>
          <w:rFonts w:ascii="標楷體" w:eastAsia="標楷體" w:hAnsi="標楷體" w:hint="eastAsia"/>
          <w:sz w:val="20"/>
        </w:rPr>
        <w:t>說明</w:t>
      </w:r>
      <w:r>
        <w:rPr>
          <w:rFonts w:ascii="標楷體" w:eastAsia="標楷體" w:hAnsi="標楷體" w:hint="eastAsia"/>
          <w:sz w:val="20"/>
        </w:rPr>
        <w:t>:</w:t>
      </w:r>
    </w:p>
    <w:p w:rsidR="007271B5" w:rsidRDefault="007271B5" w:rsidP="007271B5">
      <w:pPr>
        <w:ind w:left="720" w:hangingChars="300" w:hanging="720"/>
        <w:rPr>
          <w:rFonts w:ascii="標楷體" w:eastAsia="標楷體" w:hAnsi="標楷體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581B2B" wp14:editId="31170CAD">
                <wp:simplePos x="0" y="0"/>
                <wp:positionH relativeFrom="column">
                  <wp:posOffset>97155</wp:posOffset>
                </wp:positionH>
                <wp:positionV relativeFrom="paragraph">
                  <wp:posOffset>78105</wp:posOffset>
                </wp:positionV>
                <wp:extent cx="165100" cy="126365"/>
                <wp:effectExtent l="0" t="0" r="25400" b="26035"/>
                <wp:wrapNone/>
                <wp:docPr id="27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263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margin-left:7.65pt;margin-top:6.15pt;width:13pt;height: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" filled="f" strokecolor="windowText">
                <v:path arrowok="t"/>
              </v:rect>
            </w:pict>
          </mc:Fallback>
        </mc:AlternateContent>
      </w:r>
      <w:r>
        <w:rPr>
          <w:rFonts w:hint="eastAsia"/>
        </w:rPr>
        <w:t xml:space="preserve">    : </w:t>
      </w:r>
      <w:r w:rsidRPr="00C02CEB">
        <w:rPr>
          <w:rFonts w:ascii="標楷體" w:eastAsia="標楷體" w:hAnsi="標楷體" w:hint="eastAsia"/>
          <w:sz w:val="20"/>
        </w:rPr>
        <w:t>實線為必修課(白色:基礎科目，紅色:</w:t>
      </w:r>
      <w:r>
        <w:rPr>
          <w:rFonts w:ascii="標楷體" w:eastAsia="標楷體" w:hAnsi="標楷體" w:hint="eastAsia"/>
          <w:sz w:val="20"/>
        </w:rPr>
        <w:t>土地</w:t>
      </w:r>
      <w:r w:rsidRPr="00C02CEB">
        <w:rPr>
          <w:rFonts w:ascii="標楷體" w:eastAsia="標楷體" w:hAnsi="標楷體" w:hint="eastAsia"/>
          <w:sz w:val="20"/>
        </w:rPr>
        <w:t>管理模組，綠色:空間規劃模組，藍色:</w:t>
      </w:r>
      <w:r>
        <w:rPr>
          <w:rFonts w:ascii="標楷體" w:eastAsia="標楷體" w:hAnsi="標楷體" w:hint="eastAsia"/>
          <w:sz w:val="20"/>
        </w:rPr>
        <w:t>永續</w:t>
      </w:r>
      <w:r w:rsidRPr="00C02CEB">
        <w:rPr>
          <w:rFonts w:ascii="標楷體" w:eastAsia="標楷體" w:hAnsi="標楷體" w:hint="eastAsia"/>
          <w:sz w:val="20"/>
        </w:rPr>
        <w:t>環境模組)</w:t>
      </w:r>
      <w:r>
        <w:rPr>
          <w:rFonts w:ascii="標楷體" w:eastAsia="標楷體" w:hAnsi="標楷體" w:hint="eastAsia"/>
          <w:sz w:val="20"/>
        </w:rPr>
        <w:t>；</w:t>
      </w:r>
      <w:r w:rsidRPr="00A17661">
        <w:rPr>
          <w:rFonts w:ascii="標楷體" w:eastAsia="標楷體" w:hAnsi="標楷體" w:hint="eastAsia"/>
          <w:b/>
          <w:sz w:val="20"/>
        </w:rPr>
        <w:t>粗實</w:t>
      </w:r>
    </w:p>
    <w:p w:rsidR="007271B5" w:rsidRDefault="007271B5" w:rsidP="007271B5">
      <w:pPr>
        <w:ind w:leftChars="300" w:left="720"/>
        <w:rPr>
          <w:sz w:val="22"/>
        </w:rPr>
      </w:pPr>
      <w:r w:rsidRPr="00A17661">
        <w:rPr>
          <w:rFonts w:ascii="標楷體" w:eastAsia="標楷體" w:hAnsi="標楷體" w:hint="eastAsia"/>
          <w:b/>
          <w:sz w:val="20"/>
        </w:rPr>
        <w:t>線</w:t>
      </w:r>
      <w:r>
        <w:rPr>
          <w:rFonts w:ascii="標楷體" w:eastAsia="標楷體" w:hAnsi="標楷體" w:hint="eastAsia"/>
          <w:sz w:val="20"/>
        </w:rPr>
        <w:t>為證照或公職考試相關科目。</w:t>
      </w:r>
    </w:p>
    <w:p w:rsidR="007271B5" w:rsidRDefault="007271B5" w:rsidP="007271B5">
      <w:pPr>
        <w:rPr>
          <w:rFonts w:ascii="標楷體" w:eastAsia="標楷體" w:hAnsi="標楷體"/>
          <w:sz w:val="20"/>
        </w:rPr>
      </w:pPr>
      <w:r>
        <w:rPr>
          <w:rFonts w:hint="eastAsia"/>
          <w:sz w:val="2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4E0A55" wp14:editId="38EF55A4">
                <wp:simplePos x="0" y="0"/>
                <wp:positionH relativeFrom="column">
                  <wp:posOffset>84455</wp:posOffset>
                </wp:positionH>
                <wp:positionV relativeFrom="paragraph">
                  <wp:posOffset>59055</wp:posOffset>
                </wp:positionV>
                <wp:extent cx="165100" cy="126365"/>
                <wp:effectExtent l="0" t="0" r="25400" b="26035"/>
                <wp:wrapNone/>
                <wp:docPr id="28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263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4" o:spid="_x0000_s1026" style="position:absolute;margin-left:6.65pt;margin-top:4.65pt;width:13pt;height: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" filled="f" strokecolor="windowText">
                <v:stroke dashstyle="3 1"/>
                <v:path arrowok="t"/>
              </v:rect>
            </w:pict>
          </mc:Fallback>
        </mc:AlternateContent>
      </w:r>
      <w:r>
        <w:rPr>
          <w:rFonts w:hint="eastAsia"/>
        </w:rPr>
        <w:t xml:space="preserve">   : </w:t>
      </w:r>
      <w:r w:rsidRPr="00C02CEB">
        <w:rPr>
          <w:rFonts w:ascii="標楷體" w:eastAsia="標楷體" w:hAnsi="標楷體" w:hint="eastAsia"/>
          <w:sz w:val="20"/>
        </w:rPr>
        <w:t>虛線選修課程(白色:</w:t>
      </w:r>
      <w:r>
        <w:rPr>
          <w:rFonts w:ascii="標楷體" w:eastAsia="標楷體" w:hAnsi="標楷體" w:hint="eastAsia"/>
          <w:sz w:val="20"/>
        </w:rPr>
        <w:t>基礎及方法工具選修科目，</w:t>
      </w:r>
      <w:r w:rsidRPr="00C02CEB">
        <w:rPr>
          <w:rFonts w:ascii="標楷體" w:eastAsia="標楷體" w:hAnsi="標楷體" w:hint="eastAsia"/>
          <w:sz w:val="20"/>
        </w:rPr>
        <w:t>紅色:</w:t>
      </w:r>
      <w:r>
        <w:rPr>
          <w:rFonts w:ascii="標楷體" w:eastAsia="標楷體" w:hAnsi="標楷體" w:hint="eastAsia"/>
          <w:sz w:val="20"/>
        </w:rPr>
        <w:t>土地</w:t>
      </w:r>
      <w:r w:rsidRPr="00C02CEB">
        <w:rPr>
          <w:rFonts w:ascii="標楷體" w:eastAsia="標楷體" w:hAnsi="標楷體" w:hint="eastAsia"/>
          <w:sz w:val="20"/>
        </w:rPr>
        <w:t>管理模組，綠色:空間規劃模組，</w:t>
      </w:r>
    </w:p>
    <w:p w:rsidR="007271B5" w:rsidRDefault="007271B5" w:rsidP="007271B5">
      <w:pPr>
        <w:rPr>
          <w:rFonts w:ascii="標楷體" w:eastAsia="標楷體" w:hAnsi="標楷體"/>
          <w:sz w:val="20"/>
        </w:rPr>
      </w:pPr>
      <w:r>
        <w:rPr>
          <w:rFonts w:ascii="標楷體" w:eastAsia="標楷體" w:hAnsi="標楷體" w:hint="eastAsia"/>
          <w:sz w:val="20"/>
        </w:rPr>
        <w:t xml:space="preserve">       </w:t>
      </w:r>
      <w:r w:rsidRPr="00C02CEB">
        <w:rPr>
          <w:rFonts w:ascii="標楷體" w:eastAsia="標楷體" w:hAnsi="標楷體" w:hint="eastAsia"/>
          <w:sz w:val="20"/>
        </w:rPr>
        <w:t xml:space="preserve">藍色: </w:t>
      </w:r>
      <w:r>
        <w:rPr>
          <w:rFonts w:ascii="標楷體" w:eastAsia="標楷體" w:hAnsi="標楷體" w:hint="eastAsia"/>
          <w:sz w:val="20"/>
        </w:rPr>
        <w:t>永續</w:t>
      </w:r>
      <w:r w:rsidRPr="00C02CEB">
        <w:rPr>
          <w:rFonts w:ascii="標楷體" w:eastAsia="標楷體" w:hAnsi="標楷體" w:hint="eastAsia"/>
          <w:sz w:val="20"/>
        </w:rPr>
        <w:t>環境模組)</w:t>
      </w:r>
      <w:r>
        <w:rPr>
          <w:rFonts w:ascii="標楷體" w:eastAsia="標楷體" w:hAnsi="標楷體" w:hint="eastAsia"/>
          <w:sz w:val="20"/>
        </w:rPr>
        <w:t>；</w:t>
      </w:r>
      <w:r w:rsidRPr="00A17661">
        <w:rPr>
          <w:rFonts w:ascii="標楷體" w:eastAsia="標楷體" w:hAnsi="標楷體" w:hint="eastAsia"/>
          <w:b/>
          <w:sz w:val="20"/>
        </w:rPr>
        <w:t>粗虛線</w:t>
      </w:r>
      <w:r>
        <w:rPr>
          <w:rFonts w:ascii="標楷體" w:eastAsia="標楷體" w:hAnsi="標楷體" w:hint="eastAsia"/>
          <w:sz w:val="20"/>
        </w:rPr>
        <w:t>為模組選修課程中與證照或公職考試相關科目。</w:t>
      </w:r>
    </w:p>
    <w:p w:rsidR="007271B5" w:rsidRDefault="007271B5" w:rsidP="007271B5">
      <w:pPr>
        <w:rPr>
          <w:rFonts w:ascii="標楷體" w:eastAsia="標楷體" w:hAnsi="標楷體"/>
          <w:sz w:val="20"/>
        </w:rPr>
      </w:pPr>
      <w:r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B54A98" wp14:editId="55FB9723">
                <wp:simplePos x="0" y="0"/>
                <wp:positionH relativeFrom="column">
                  <wp:posOffset>84455</wp:posOffset>
                </wp:positionH>
                <wp:positionV relativeFrom="paragraph">
                  <wp:posOffset>48260</wp:posOffset>
                </wp:positionV>
                <wp:extent cx="165100" cy="126365"/>
                <wp:effectExtent l="8255" t="7620" r="7620" b="8890"/>
                <wp:wrapNone/>
                <wp:docPr id="29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263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  <a:alpha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6.65pt;margin-top:3.8pt;width:13pt;height: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" fillcolor="#404040 [2429]">
                <v:fill opacity="32896f"/>
                <v:stroke dashstyle="3 1"/>
              </v:rect>
            </w:pict>
          </mc:Fallback>
        </mc:AlternateContent>
      </w:r>
      <w:r>
        <w:rPr>
          <w:rFonts w:ascii="標楷體" w:eastAsia="標楷體" w:hAnsi="標楷體" w:hint="eastAsia"/>
          <w:sz w:val="20"/>
        </w:rPr>
        <w:t xml:space="preserve">    :跨模組專業選修科目</w:t>
      </w:r>
    </w:p>
    <w:p w:rsidR="007271B5" w:rsidRPr="009462F7" w:rsidRDefault="007271B5" w:rsidP="007271B5">
      <w:pPr>
        <w:ind w:firstLineChars="150" w:firstLine="360"/>
      </w:pPr>
      <w:r>
        <w:rPr>
          <w:rFonts w:hint="eastAsia"/>
        </w:rPr>
        <w:t xml:space="preserve"> </w:t>
      </w:r>
      <w:r w:rsidRPr="00C02CEB">
        <w:rPr>
          <w:rFonts w:ascii="標楷體" w:eastAsia="標楷體" w:hAnsi="標楷體" w:hint="eastAsia"/>
          <w:sz w:val="20"/>
        </w:rPr>
        <w:t>各模組與就業領域連結之</w:t>
      </w:r>
      <w:r w:rsidRPr="00746199">
        <w:rPr>
          <w:rFonts w:ascii="標楷體" w:eastAsia="標楷體" w:hAnsi="標楷體" w:hint="eastAsia"/>
          <w:sz w:val="20"/>
          <w:u w:val="single"/>
        </w:rPr>
        <w:t>灰色粗線</w:t>
      </w:r>
      <w:r w:rsidRPr="00C02CEB">
        <w:rPr>
          <w:rFonts w:ascii="標楷體" w:eastAsia="標楷體" w:hAnsi="標楷體" w:hint="eastAsia"/>
          <w:sz w:val="20"/>
        </w:rPr>
        <w:t>: 該模組主要就業</w:t>
      </w:r>
      <w:r>
        <w:rPr>
          <w:rFonts w:ascii="標楷體" w:eastAsia="標楷體" w:hAnsi="標楷體" w:hint="eastAsia"/>
          <w:sz w:val="20"/>
        </w:rPr>
        <w:t>方向</w:t>
      </w:r>
      <w:r w:rsidRPr="00C02CEB">
        <w:rPr>
          <w:rFonts w:ascii="標楷體" w:eastAsia="標楷體" w:hAnsi="標楷體" w:hint="eastAsia"/>
          <w:sz w:val="20"/>
        </w:rPr>
        <w:t>；</w:t>
      </w:r>
      <w:r w:rsidRPr="00746199">
        <w:rPr>
          <w:rFonts w:ascii="標楷體" w:eastAsia="標楷體" w:hAnsi="標楷體" w:hint="eastAsia"/>
          <w:sz w:val="20"/>
          <w:u w:val="dotDash" w:color="C00000"/>
        </w:rPr>
        <w:t>紅色虛線</w:t>
      </w:r>
      <w:r w:rsidRPr="00C02CEB">
        <w:rPr>
          <w:rFonts w:ascii="標楷體" w:eastAsia="標楷體" w:hAnsi="標楷體" w:hint="eastAsia"/>
          <w:sz w:val="20"/>
        </w:rPr>
        <w:t>: 加選模組後所增就業優勢方向</w:t>
      </w:r>
    </w:p>
    <w:p w:rsidR="00BE3845" w:rsidRPr="009462F7" w:rsidRDefault="00BE3845" w:rsidP="007271B5">
      <w:pPr>
        <w:pStyle w:val="2"/>
        <w:spacing w:line="240" w:lineRule="auto"/>
        <w:jc w:val="center"/>
        <w:rPr>
          <w:lang w:eastAsia="zh-TW"/>
        </w:rPr>
      </w:pPr>
      <w:r>
        <w:rPr>
          <w:noProof/>
          <w:lang w:eastAsia="zh-TW"/>
        </w:rPr>
        <w:br w:type="page"/>
      </w:r>
    </w:p>
    <w:p w:rsidR="00BE3845" w:rsidRPr="00BE3845" w:rsidRDefault="00BE3845" w:rsidP="004C2621">
      <w:pPr>
        <w:rPr>
          <w:noProof/>
        </w:rPr>
        <w:sectPr w:rsidR="00BE3845" w:rsidRPr="00BE3845" w:rsidSect="00BE3845">
          <w:pgSz w:w="11906" w:h="16838" w:code="9"/>
          <w:pgMar w:top="1134" w:right="1134" w:bottom="1134" w:left="1134" w:header="510" w:footer="510" w:gutter="0"/>
          <w:cols w:space="425"/>
          <w:docGrid w:linePitch="360"/>
        </w:sectPr>
      </w:pPr>
    </w:p>
    <w:p w:rsidR="004C2621" w:rsidRDefault="00E53130" w:rsidP="004C2621">
      <w:r>
        <w:rPr>
          <w:noProof/>
        </w:rPr>
        <w:lastRenderedPageBreak/>
        <w:drawing>
          <wp:inline distT="0" distB="0" distL="0" distR="0" wp14:anchorId="21B9DAE6" wp14:editId="720F6D96">
            <wp:extent cx="8716010" cy="6120130"/>
            <wp:effectExtent l="0" t="0" r="889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課程地圖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60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621" w:rsidSect="00C84F62">
      <w:pgSz w:w="16838" w:h="11906" w:orient="landscape" w:code="9"/>
      <w:pgMar w:top="1134" w:right="1134" w:bottom="1134" w:left="1134" w:header="510" w:footer="51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0B3" w:rsidRDefault="002B40B3">
      <w:r>
        <w:separator/>
      </w:r>
    </w:p>
  </w:endnote>
  <w:endnote w:type="continuationSeparator" w:id="0">
    <w:p w:rsidR="002B40B3" w:rsidRDefault="002B4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F91" w:rsidRDefault="00E3116A" w:rsidP="003C39AF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B0F91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B0F91" w:rsidRDefault="006B0F91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773" w:rsidRDefault="00005773">
    <w:pPr>
      <w:pStyle w:val="ab"/>
      <w:jc w:val="center"/>
    </w:pPr>
  </w:p>
  <w:p w:rsidR="004B5BBE" w:rsidRPr="00C84F62" w:rsidRDefault="004B5BBE" w:rsidP="00C84F6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0B3" w:rsidRDefault="002B40B3">
      <w:r>
        <w:separator/>
      </w:r>
    </w:p>
  </w:footnote>
  <w:footnote w:type="continuationSeparator" w:id="0">
    <w:p w:rsidR="002B40B3" w:rsidRDefault="002B40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40B6C"/>
    <w:multiLevelType w:val="hybridMultilevel"/>
    <w:tmpl w:val="FED00A3E"/>
    <w:lvl w:ilvl="0" w:tplc="E9842BA6">
      <w:start w:val="4"/>
      <w:numFmt w:val="bullet"/>
      <w:lvlText w:val="□"/>
      <w:lvlJc w:val="left"/>
      <w:pPr>
        <w:tabs>
          <w:tab w:val="num" w:pos="2040"/>
        </w:tabs>
        <w:ind w:left="20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00"/>
        </w:tabs>
        <w:ind w:left="6000" w:hanging="480"/>
      </w:pPr>
      <w:rPr>
        <w:rFonts w:ascii="Wingdings" w:hAnsi="Wingdings" w:hint="default"/>
      </w:rPr>
    </w:lvl>
  </w:abstractNum>
  <w:abstractNum w:abstractNumId="1">
    <w:nsid w:val="18E82AFA"/>
    <w:multiLevelType w:val="hybridMultilevel"/>
    <w:tmpl w:val="EC38E01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A9C0960"/>
    <w:multiLevelType w:val="hybridMultilevel"/>
    <w:tmpl w:val="DD9E78C8"/>
    <w:lvl w:ilvl="0" w:tplc="F41A1750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">
    <w:nsid w:val="21556F80"/>
    <w:multiLevelType w:val="hybridMultilevel"/>
    <w:tmpl w:val="883284B6"/>
    <w:lvl w:ilvl="0" w:tplc="AEEE4C4C">
      <w:numFmt w:val="bullet"/>
      <w:lvlText w:val="□"/>
      <w:lvlJc w:val="left"/>
      <w:pPr>
        <w:tabs>
          <w:tab w:val="num" w:pos="405"/>
        </w:tabs>
        <w:ind w:left="40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05"/>
        </w:tabs>
        <w:ind w:left="10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5"/>
        </w:tabs>
        <w:ind w:left="19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45"/>
        </w:tabs>
        <w:ind w:left="24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25"/>
        </w:tabs>
        <w:ind w:left="29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85"/>
        </w:tabs>
        <w:ind w:left="38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5"/>
        </w:tabs>
        <w:ind w:left="4365" w:hanging="480"/>
      </w:pPr>
      <w:rPr>
        <w:rFonts w:ascii="Wingdings" w:hAnsi="Wingdings" w:hint="default"/>
      </w:rPr>
    </w:lvl>
  </w:abstractNum>
  <w:abstractNum w:abstractNumId="4">
    <w:nsid w:val="37241569"/>
    <w:multiLevelType w:val="hybridMultilevel"/>
    <w:tmpl w:val="24F2A086"/>
    <w:lvl w:ilvl="0" w:tplc="48B6C6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43531910"/>
    <w:multiLevelType w:val="hybridMultilevel"/>
    <w:tmpl w:val="20CA2D1A"/>
    <w:lvl w:ilvl="0" w:tplc="11A65B90">
      <w:start w:val="3"/>
      <w:numFmt w:val="bullet"/>
      <w:lvlText w:val="□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5A8E371E"/>
    <w:multiLevelType w:val="hybridMultilevel"/>
    <w:tmpl w:val="98E62D5E"/>
    <w:lvl w:ilvl="0" w:tplc="48B6C6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2863B2C">
      <w:start w:val="2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Ansi="標楷體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68E60502"/>
    <w:multiLevelType w:val="hybridMultilevel"/>
    <w:tmpl w:val="B03805DE"/>
    <w:lvl w:ilvl="0" w:tplc="90F6C5CE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default"/>
        <w:sz w:val="28"/>
        <w:szCs w:val="28"/>
      </w:rPr>
    </w:lvl>
    <w:lvl w:ilvl="1" w:tplc="5CD488BC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F9F69D4"/>
    <w:multiLevelType w:val="hybridMultilevel"/>
    <w:tmpl w:val="3AC6276A"/>
    <w:lvl w:ilvl="0" w:tplc="553C62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77EE31C9"/>
    <w:multiLevelType w:val="hybridMultilevel"/>
    <w:tmpl w:val="5244770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56D"/>
    <w:rsid w:val="00003F2A"/>
    <w:rsid w:val="00005773"/>
    <w:rsid w:val="00014466"/>
    <w:rsid w:val="00017CC2"/>
    <w:rsid w:val="00021F07"/>
    <w:rsid w:val="0002441C"/>
    <w:rsid w:val="00040953"/>
    <w:rsid w:val="000416B5"/>
    <w:rsid w:val="000453FC"/>
    <w:rsid w:val="00047B99"/>
    <w:rsid w:val="000514B9"/>
    <w:rsid w:val="00061CF4"/>
    <w:rsid w:val="00065B14"/>
    <w:rsid w:val="00067342"/>
    <w:rsid w:val="00090231"/>
    <w:rsid w:val="000A203A"/>
    <w:rsid w:val="000A26F1"/>
    <w:rsid w:val="000A2B9B"/>
    <w:rsid w:val="000C11C5"/>
    <w:rsid w:val="000D4791"/>
    <w:rsid w:val="000D5544"/>
    <w:rsid w:val="000E1DB9"/>
    <w:rsid w:val="000E26CC"/>
    <w:rsid w:val="000E2C0E"/>
    <w:rsid w:val="000F27C8"/>
    <w:rsid w:val="000F634E"/>
    <w:rsid w:val="00100C65"/>
    <w:rsid w:val="00121670"/>
    <w:rsid w:val="00123F86"/>
    <w:rsid w:val="00125B61"/>
    <w:rsid w:val="00127986"/>
    <w:rsid w:val="0013338F"/>
    <w:rsid w:val="00141109"/>
    <w:rsid w:val="00152C9D"/>
    <w:rsid w:val="00153126"/>
    <w:rsid w:val="00153F8D"/>
    <w:rsid w:val="00155DEF"/>
    <w:rsid w:val="00164F3C"/>
    <w:rsid w:val="00165B09"/>
    <w:rsid w:val="001721C7"/>
    <w:rsid w:val="001748EB"/>
    <w:rsid w:val="001748F9"/>
    <w:rsid w:val="00175B2C"/>
    <w:rsid w:val="00177C25"/>
    <w:rsid w:val="0018112A"/>
    <w:rsid w:val="001915FB"/>
    <w:rsid w:val="0019196B"/>
    <w:rsid w:val="001920C6"/>
    <w:rsid w:val="00193C96"/>
    <w:rsid w:val="001A2102"/>
    <w:rsid w:val="001A443A"/>
    <w:rsid w:val="001A58C0"/>
    <w:rsid w:val="001C1870"/>
    <w:rsid w:val="001D1DC2"/>
    <w:rsid w:val="001D31A2"/>
    <w:rsid w:val="001D7FC3"/>
    <w:rsid w:val="001E1548"/>
    <w:rsid w:val="002038DB"/>
    <w:rsid w:val="002264B6"/>
    <w:rsid w:val="002373DF"/>
    <w:rsid w:val="00240278"/>
    <w:rsid w:val="0024276B"/>
    <w:rsid w:val="002516FE"/>
    <w:rsid w:val="002522A6"/>
    <w:rsid w:val="00255B72"/>
    <w:rsid w:val="00256C3F"/>
    <w:rsid w:val="00265A30"/>
    <w:rsid w:val="00267F67"/>
    <w:rsid w:val="00276ED2"/>
    <w:rsid w:val="00282317"/>
    <w:rsid w:val="0029352A"/>
    <w:rsid w:val="002962A8"/>
    <w:rsid w:val="002A6EBD"/>
    <w:rsid w:val="002B40B3"/>
    <w:rsid w:val="002C0DCD"/>
    <w:rsid w:val="002C3D8B"/>
    <w:rsid w:val="002C3FF3"/>
    <w:rsid w:val="002C439C"/>
    <w:rsid w:val="002C6F43"/>
    <w:rsid w:val="002D68BC"/>
    <w:rsid w:val="002D7384"/>
    <w:rsid w:val="002E5ED1"/>
    <w:rsid w:val="002F3C25"/>
    <w:rsid w:val="0031099D"/>
    <w:rsid w:val="0031214D"/>
    <w:rsid w:val="00317A56"/>
    <w:rsid w:val="003217FA"/>
    <w:rsid w:val="00322524"/>
    <w:rsid w:val="00324D4F"/>
    <w:rsid w:val="00324E03"/>
    <w:rsid w:val="00333DC8"/>
    <w:rsid w:val="00342B97"/>
    <w:rsid w:val="003456A8"/>
    <w:rsid w:val="00347FD0"/>
    <w:rsid w:val="00366234"/>
    <w:rsid w:val="003742DC"/>
    <w:rsid w:val="003779B1"/>
    <w:rsid w:val="00393247"/>
    <w:rsid w:val="00395393"/>
    <w:rsid w:val="003A451B"/>
    <w:rsid w:val="003A4FA9"/>
    <w:rsid w:val="003A56B7"/>
    <w:rsid w:val="003A6A44"/>
    <w:rsid w:val="003B7C6C"/>
    <w:rsid w:val="003C1A47"/>
    <w:rsid w:val="003C39AF"/>
    <w:rsid w:val="003C5CCB"/>
    <w:rsid w:val="003D2F42"/>
    <w:rsid w:val="003D4760"/>
    <w:rsid w:val="003E6654"/>
    <w:rsid w:val="003F2123"/>
    <w:rsid w:val="003F3728"/>
    <w:rsid w:val="003F54A0"/>
    <w:rsid w:val="003F60A0"/>
    <w:rsid w:val="00404220"/>
    <w:rsid w:val="004074F0"/>
    <w:rsid w:val="00444869"/>
    <w:rsid w:val="004505EA"/>
    <w:rsid w:val="00453A3D"/>
    <w:rsid w:val="00454555"/>
    <w:rsid w:val="004562FF"/>
    <w:rsid w:val="004618CE"/>
    <w:rsid w:val="00464C05"/>
    <w:rsid w:val="0046638C"/>
    <w:rsid w:val="00477C83"/>
    <w:rsid w:val="00482390"/>
    <w:rsid w:val="00485BB4"/>
    <w:rsid w:val="00490925"/>
    <w:rsid w:val="0049341F"/>
    <w:rsid w:val="00494B0F"/>
    <w:rsid w:val="004B4608"/>
    <w:rsid w:val="004B5BBE"/>
    <w:rsid w:val="004B6EC1"/>
    <w:rsid w:val="004C2621"/>
    <w:rsid w:val="004C73E4"/>
    <w:rsid w:val="004D1623"/>
    <w:rsid w:val="004D2372"/>
    <w:rsid w:val="004D5732"/>
    <w:rsid w:val="004E1281"/>
    <w:rsid w:val="004E2CBE"/>
    <w:rsid w:val="004E5FE1"/>
    <w:rsid w:val="005021C7"/>
    <w:rsid w:val="0050402C"/>
    <w:rsid w:val="00515E91"/>
    <w:rsid w:val="00532FF3"/>
    <w:rsid w:val="00533837"/>
    <w:rsid w:val="00535CEF"/>
    <w:rsid w:val="0054052D"/>
    <w:rsid w:val="005439E3"/>
    <w:rsid w:val="0054482A"/>
    <w:rsid w:val="005524D2"/>
    <w:rsid w:val="00553087"/>
    <w:rsid w:val="00553428"/>
    <w:rsid w:val="00555079"/>
    <w:rsid w:val="0055568B"/>
    <w:rsid w:val="00584B67"/>
    <w:rsid w:val="005919DF"/>
    <w:rsid w:val="00594129"/>
    <w:rsid w:val="005A6462"/>
    <w:rsid w:val="005D3716"/>
    <w:rsid w:val="005E26FD"/>
    <w:rsid w:val="005E28CF"/>
    <w:rsid w:val="005F358C"/>
    <w:rsid w:val="005F4D5F"/>
    <w:rsid w:val="00621239"/>
    <w:rsid w:val="006258F5"/>
    <w:rsid w:val="00626721"/>
    <w:rsid w:val="00627E6E"/>
    <w:rsid w:val="0063754C"/>
    <w:rsid w:val="0064007E"/>
    <w:rsid w:val="00644F6C"/>
    <w:rsid w:val="006466EA"/>
    <w:rsid w:val="00654105"/>
    <w:rsid w:val="00661DE6"/>
    <w:rsid w:val="006648DB"/>
    <w:rsid w:val="00667052"/>
    <w:rsid w:val="00672D43"/>
    <w:rsid w:val="0067327A"/>
    <w:rsid w:val="00674BA7"/>
    <w:rsid w:val="00693236"/>
    <w:rsid w:val="00694510"/>
    <w:rsid w:val="00694876"/>
    <w:rsid w:val="006B0F91"/>
    <w:rsid w:val="006B528B"/>
    <w:rsid w:val="006B63A3"/>
    <w:rsid w:val="006C30DF"/>
    <w:rsid w:val="006C4365"/>
    <w:rsid w:val="006C63F0"/>
    <w:rsid w:val="006D1C27"/>
    <w:rsid w:val="006D6ADF"/>
    <w:rsid w:val="006D7D15"/>
    <w:rsid w:val="006E02D6"/>
    <w:rsid w:val="006E0A0E"/>
    <w:rsid w:val="006E0DE7"/>
    <w:rsid w:val="006E7689"/>
    <w:rsid w:val="006F4B02"/>
    <w:rsid w:val="006F56BB"/>
    <w:rsid w:val="00702DD8"/>
    <w:rsid w:val="00710452"/>
    <w:rsid w:val="00713659"/>
    <w:rsid w:val="00721C8D"/>
    <w:rsid w:val="00722F85"/>
    <w:rsid w:val="00726E6C"/>
    <w:rsid w:val="007271B5"/>
    <w:rsid w:val="00736F9B"/>
    <w:rsid w:val="00740F1A"/>
    <w:rsid w:val="00745339"/>
    <w:rsid w:val="00745776"/>
    <w:rsid w:val="007534BB"/>
    <w:rsid w:val="0076121B"/>
    <w:rsid w:val="007651BB"/>
    <w:rsid w:val="00771A96"/>
    <w:rsid w:val="00787D1C"/>
    <w:rsid w:val="00795EED"/>
    <w:rsid w:val="00796004"/>
    <w:rsid w:val="007A2DA2"/>
    <w:rsid w:val="007A60A8"/>
    <w:rsid w:val="007C23B4"/>
    <w:rsid w:val="007C423D"/>
    <w:rsid w:val="007C773D"/>
    <w:rsid w:val="007D35AA"/>
    <w:rsid w:val="007F181C"/>
    <w:rsid w:val="007F352A"/>
    <w:rsid w:val="007F6AB0"/>
    <w:rsid w:val="00800624"/>
    <w:rsid w:val="008017BE"/>
    <w:rsid w:val="0082225D"/>
    <w:rsid w:val="00822300"/>
    <w:rsid w:val="00827DDF"/>
    <w:rsid w:val="00831A00"/>
    <w:rsid w:val="00837D1F"/>
    <w:rsid w:val="0084030A"/>
    <w:rsid w:val="00841293"/>
    <w:rsid w:val="00847EFA"/>
    <w:rsid w:val="00854993"/>
    <w:rsid w:val="00856897"/>
    <w:rsid w:val="00862B24"/>
    <w:rsid w:val="0087455D"/>
    <w:rsid w:val="00875847"/>
    <w:rsid w:val="00876897"/>
    <w:rsid w:val="0088066B"/>
    <w:rsid w:val="00883033"/>
    <w:rsid w:val="008865E2"/>
    <w:rsid w:val="00887A38"/>
    <w:rsid w:val="00890F5B"/>
    <w:rsid w:val="008A3EE5"/>
    <w:rsid w:val="008A48AC"/>
    <w:rsid w:val="008A5083"/>
    <w:rsid w:val="008D5D5F"/>
    <w:rsid w:val="008E7E66"/>
    <w:rsid w:val="008E7F46"/>
    <w:rsid w:val="008F34C4"/>
    <w:rsid w:val="008F5465"/>
    <w:rsid w:val="008F54F0"/>
    <w:rsid w:val="0090028C"/>
    <w:rsid w:val="009013E0"/>
    <w:rsid w:val="00903D6A"/>
    <w:rsid w:val="00907B63"/>
    <w:rsid w:val="0091089A"/>
    <w:rsid w:val="00910A2D"/>
    <w:rsid w:val="00923F6B"/>
    <w:rsid w:val="009258D7"/>
    <w:rsid w:val="00933EBA"/>
    <w:rsid w:val="0094428F"/>
    <w:rsid w:val="009527C6"/>
    <w:rsid w:val="00952B1F"/>
    <w:rsid w:val="009634A7"/>
    <w:rsid w:val="00975E69"/>
    <w:rsid w:val="00976AD4"/>
    <w:rsid w:val="009848F3"/>
    <w:rsid w:val="00984CB0"/>
    <w:rsid w:val="009866C2"/>
    <w:rsid w:val="0099056D"/>
    <w:rsid w:val="00996DBF"/>
    <w:rsid w:val="009A199A"/>
    <w:rsid w:val="009A295F"/>
    <w:rsid w:val="009B632D"/>
    <w:rsid w:val="009C591D"/>
    <w:rsid w:val="009D2B06"/>
    <w:rsid w:val="009D3944"/>
    <w:rsid w:val="009E0C82"/>
    <w:rsid w:val="009F24FB"/>
    <w:rsid w:val="009F5674"/>
    <w:rsid w:val="00A02705"/>
    <w:rsid w:val="00A02A74"/>
    <w:rsid w:val="00A0318D"/>
    <w:rsid w:val="00A06D1F"/>
    <w:rsid w:val="00A07E69"/>
    <w:rsid w:val="00A25C85"/>
    <w:rsid w:val="00A33DB1"/>
    <w:rsid w:val="00A375FD"/>
    <w:rsid w:val="00A47782"/>
    <w:rsid w:val="00A50395"/>
    <w:rsid w:val="00A5252F"/>
    <w:rsid w:val="00A5710C"/>
    <w:rsid w:val="00A651FF"/>
    <w:rsid w:val="00A65CFE"/>
    <w:rsid w:val="00A66483"/>
    <w:rsid w:val="00A73725"/>
    <w:rsid w:val="00A81E9F"/>
    <w:rsid w:val="00A9145A"/>
    <w:rsid w:val="00AA018E"/>
    <w:rsid w:val="00AA44A0"/>
    <w:rsid w:val="00AA798D"/>
    <w:rsid w:val="00AB2B04"/>
    <w:rsid w:val="00AB4144"/>
    <w:rsid w:val="00AB74EE"/>
    <w:rsid w:val="00AC0273"/>
    <w:rsid w:val="00AC19C5"/>
    <w:rsid w:val="00AD02DE"/>
    <w:rsid w:val="00AD1569"/>
    <w:rsid w:val="00AD3768"/>
    <w:rsid w:val="00AD650C"/>
    <w:rsid w:val="00AD7933"/>
    <w:rsid w:val="00AD79A3"/>
    <w:rsid w:val="00AF584D"/>
    <w:rsid w:val="00AF5D66"/>
    <w:rsid w:val="00B3295A"/>
    <w:rsid w:val="00B37D06"/>
    <w:rsid w:val="00B37F95"/>
    <w:rsid w:val="00B455B7"/>
    <w:rsid w:val="00B45793"/>
    <w:rsid w:val="00B4668A"/>
    <w:rsid w:val="00B5176A"/>
    <w:rsid w:val="00B53830"/>
    <w:rsid w:val="00B605B1"/>
    <w:rsid w:val="00B60990"/>
    <w:rsid w:val="00B632C2"/>
    <w:rsid w:val="00B648B0"/>
    <w:rsid w:val="00B65239"/>
    <w:rsid w:val="00B67990"/>
    <w:rsid w:val="00B72497"/>
    <w:rsid w:val="00B75B42"/>
    <w:rsid w:val="00B766D1"/>
    <w:rsid w:val="00B76A30"/>
    <w:rsid w:val="00B81066"/>
    <w:rsid w:val="00B8350C"/>
    <w:rsid w:val="00B83EF7"/>
    <w:rsid w:val="00B9254C"/>
    <w:rsid w:val="00B93738"/>
    <w:rsid w:val="00B94573"/>
    <w:rsid w:val="00BA260B"/>
    <w:rsid w:val="00BA73E7"/>
    <w:rsid w:val="00BA76AD"/>
    <w:rsid w:val="00BC605E"/>
    <w:rsid w:val="00BD115B"/>
    <w:rsid w:val="00BD2883"/>
    <w:rsid w:val="00BD550C"/>
    <w:rsid w:val="00BE17DB"/>
    <w:rsid w:val="00BE182E"/>
    <w:rsid w:val="00BE3845"/>
    <w:rsid w:val="00BE48B9"/>
    <w:rsid w:val="00BE4E64"/>
    <w:rsid w:val="00BE53B5"/>
    <w:rsid w:val="00BF055A"/>
    <w:rsid w:val="00BF5826"/>
    <w:rsid w:val="00C00390"/>
    <w:rsid w:val="00C031B8"/>
    <w:rsid w:val="00C03496"/>
    <w:rsid w:val="00C2529D"/>
    <w:rsid w:val="00C316D0"/>
    <w:rsid w:val="00C32445"/>
    <w:rsid w:val="00C4003D"/>
    <w:rsid w:val="00C42715"/>
    <w:rsid w:val="00C42F22"/>
    <w:rsid w:val="00C433C8"/>
    <w:rsid w:val="00C43925"/>
    <w:rsid w:val="00C47C1C"/>
    <w:rsid w:val="00C47DE9"/>
    <w:rsid w:val="00C530A2"/>
    <w:rsid w:val="00C5404A"/>
    <w:rsid w:val="00C64906"/>
    <w:rsid w:val="00C669B2"/>
    <w:rsid w:val="00C72735"/>
    <w:rsid w:val="00C77D47"/>
    <w:rsid w:val="00C802C5"/>
    <w:rsid w:val="00C8118E"/>
    <w:rsid w:val="00C84F0B"/>
    <w:rsid w:val="00C84F62"/>
    <w:rsid w:val="00C926DD"/>
    <w:rsid w:val="00CA4856"/>
    <w:rsid w:val="00CA583D"/>
    <w:rsid w:val="00CA7159"/>
    <w:rsid w:val="00CB02DF"/>
    <w:rsid w:val="00CB5933"/>
    <w:rsid w:val="00CC55B7"/>
    <w:rsid w:val="00CD35D7"/>
    <w:rsid w:val="00CD4268"/>
    <w:rsid w:val="00CE1B43"/>
    <w:rsid w:val="00CF0E15"/>
    <w:rsid w:val="00CF179A"/>
    <w:rsid w:val="00D00617"/>
    <w:rsid w:val="00D0191E"/>
    <w:rsid w:val="00D033F0"/>
    <w:rsid w:val="00D068D6"/>
    <w:rsid w:val="00D106C4"/>
    <w:rsid w:val="00D1346F"/>
    <w:rsid w:val="00D155CA"/>
    <w:rsid w:val="00D21E04"/>
    <w:rsid w:val="00D33D94"/>
    <w:rsid w:val="00D41B81"/>
    <w:rsid w:val="00D431DF"/>
    <w:rsid w:val="00D472BE"/>
    <w:rsid w:val="00D50CB8"/>
    <w:rsid w:val="00D5557B"/>
    <w:rsid w:val="00D558EF"/>
    <w:rsid w:val="00D64995"/>
    <w:rsid w:val="00D72459"/>
    <w:rsid w:val="00D76A70"/>
    <w:rsid w:val="00D77669"/>
    <w:rsid w:val="00D80A28"/>
    <w:rsid w:val="00D85566"/>
    <w:rsid w:val="00D8565D"/>
    <w:rsid w:val="00D91475"/>
    <w:rsid w:val="00D91F0C"/>
    <w:rsid w:val="00D977A1"/>
    <w:rsid w:val="00DA1E11"/>
    <w:rsid w:val="00DA36F3"/>
    <w:rsid w:val="00DA3E48"/>
    <w:rsid w:val="00DA55E3"/>
    <w:rsid w:val="00DB004D"/>
    <w:rsid w:val="00DB05F4"/>
    <w:rsid w:val="00DB671D"/>
    <w:rsid w:val="00DB6E21"/>
    <w:rsid w:val="00DC147F"/>
    <w:rsid w:val="00DC20DB"/>
    <w:rsid w:val="00DE1C13"/>
    <w:rsid w:val="00DE5047"/>
    <w:rsid w:val="00DE7F27"/>
    <w:rsid w:val="00DF1976"/>
    <w:rsid w:val="00DF3B91"/>
    <w:rsid w:val="00E04EEE"/>
    <w:rsid w:val="00E11410"/>
    <w:rsid w:val="00E1625A"/>
    <w:rsid w:val="00E209E0"/>
    <w:rsid w:val="00E24027"/>
    <w:rsid w:val="00E26329"/>
    <w:rsid w:val="00E274FC"/>
    <w:rsid w:val="00E278E1"/>
    <w:rsid w:val="00E3116A"/>
    <w:rsid w:val="00E34A8A"/>
    <w:rsid w:val="00E3668D"/>
    <w:rsid w:val="00E371DF"/>
    <w:rsid w:val="00E4372E"/>
    <w:rsid w:val="00E53130"/>
    <w:rsid w:val="00E56E5A"/>
    <w:rsid w:val="00E61BFD"/>
    <w:rsid w:val="00E75A84"/>
    <w:rsid w:val="00E75B51"/>
    <w:rsid w:val="00E76687"/>
    <w:rsid w:val="00E82E2A"/>
    <w:rsid w:val="00E849B5"/>
    <w:rsid w:val="00E91EA4"/>
    <w:rsid w:val="00EA2142"/>
    <w:rsid w:val="00EB2A31"/>
    <w:rsid w:val="00EB4C1C"/>
    <w:rsid w:val="00EB5CE6"/>
    <w:rsid w:val="00EC0D82"/>
    <w:rsid w:val="00ED2ABD"/>
    <w:rsid w:val="00ED2D2B"/>
    <w:rsid w:val="00EE74B1"/>
    <w:rsid w:val="00EF03C6"/>
    <w:rsid w:val="00EF1B00"/>
    <w:rsid w:val="00F00709"/>
    <w:rsid w:val="00F01E2C"/>
    <w:rsid w:val="00F10809"/>
    <w:rsid w:val="00F149A0"/>
    <w:rsid w:val="00F14FE0"/>
    <w:rsid w:val="00F30935"/>
    <w:rsid w:val="00F36976"/>
    <w:rsid w:val="00F4144F"/>
    <w:rsid w:val="00F41A2F"/>
    <w:rsid w:val="00F53D60"/>
    <w:rsid w:val="00F56231"/>
    <w:rsid w:val="00F56F32"/>
    <w:rsid w:val="00F62D5C"/>
    <w:rsid w:val="00F825B3"/>
    <w:rsid w:val="00F84037"/>
    <w:rsid w:val="00FB2B9C"/>
    <w:rsid w:val="00FC1AC1"/>
    <w:rsid w:val="00FC20E9"/>
    <w:rsid w:val="00FC211D"/>
    <w:rsid w:val="00FC719D"/>
    <w:rsid w:val="00FD0035"/>
    <w:rsid w:val="00FD0F1F"/>
    <w:rsid w:val="00FD4F3C"/>
    <w:rsid w:val="00FD67CC"/>
    <w:rsid w:val="00FE1293"/>
    <w:rsid w:val="00FE4641"/>
    <w:rsid w:val="00FF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5847"/>
    <w:pPr>
      <w:widowControl w:val="0"/>
    </w:pPr>
    <w:rPr>
      <w:kern w:val="2"/>
      <w:sz w:val="24"/>
    </w:rPr>
  </w:style>
  <w:style w:type="paragraph" w:styleId="2">
    <w:name w:val="heading 2"/>
    <w:basedOn w:val="a"/>
    <w:next w:val="a"/>
    <w:link w:val="20"/>
    <w:unhideWhenUsed/>
    <w:qFormat/>
    <w:rsid w:val="004C2621"/>
    <w:pPr>
      <w:keepNext/>
      <w:spacing w:line="720" w:lineRule="auto"/>
      <w:outlineLvl w:val="1"/>
    </w:pPr>
    <w:rPr>
      <w:rFonts w:ascii="Cambria" w:hAnsi="Cambria"/>
      <w:b/>
      <w:bCs/>
      <w:color w:val="4F81BD"/>
      <w:kern w:val="0"/>
      <w:sz w:val="26"/>
      <w:szCs w:val="26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7584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24D4F"/>
    <w:rPr>
      <w:rFonts w:ascii="Arial" w:hAnsi="Arial"/>
      <w:sz w:val="18"/>
      <w:szCs w:val="18"/>
    </w:rPr>
  </w:style>
  <w:style w:type="character" w:styleId="a5">
    <w:name w:val="annotation reference"/>
    <w:basedOn w:val="a0"/>
    <w:semiHidden/>
    <w:rsid w:val="002264B6"/>
    <w:rPr>
      <w:sz w:val="18"/>
      <w:szCs w:val="18"/>
    </w:rPr>
  </w:style>
  <w:style w:type="paragraph" w:styleId="a6">
    <w:name w:val="annotation text"/>
    <w:basedOn w:val="a"/>
    <w:semiHidden/>
    <w:rsid w:val="002264B6"/>
  </w:style>
  <w:style w:type="paragraph" w:styleId="a7">
    <w:name w:val="annotation subject"/>
    <w:basedOn w:val="a6"/>
    <w:next w:val="a6"/>
    <w:semiHidden/>
    <w:rsid w:val="002264B6"/>
    <w:rPr>
      <w:b/>
      <w:bCs/>
    </w:rPr>
  </w:style>
  <w:style w:type="paragraph" w:styleId="a8">
    <w:name w:val="Body Text"/>
    <w:basedOn w:val="a"/>
    <w:rsid w:val="003C39AF"/>
    <w:pPr>
      <w:snapToGrid w:val="0"/>
    </w:pPr>
    <w:rPr>
      <w:rFonts w:eastAsia="標楷體"/>
      <w:b/>
      <w:sz w:val="28"/>
    </w:rPr>
  </w:style>
  <w:style w:type="paragraph" w:styleId="a9">
    <w:name w:val="Block Text"/>
    <w:basedOn w:val="a"/>
    <w:rsid w:val="003C39AF"/>
    <w:pPr>
      <w:spacing w:line="400" w:lineRule="atLeast"/>
      <w:ind w:left="538" w:right="113" w:hangingChars="192" w:hanging="538"/>
      <w:jc w:val="both"/>
    </w:pPr>
    <w:rPr>
      <w:rFonts w:eastAsia="標楷體"/>
      <w:sz w:val="28"/>
    </w:rPr>
  </w:style>
  <w:style w:type="paragraph" w:styleId="aa">
    <w:name w:val="Body Text Indent"/>
    <w:basedOn w:val="a"/>
    <w:rsid w:val="003C39AF"/>
    <w:pPr>
      <w:spacing w:after="120"/>
      <w:ind w:leftChars="200" w:left="480"/>
    </w:pPr>
  </w:style>
  <w:style w:type="paragraph" w:styleId="21">
    <w:name w:val="Body Text Indent 2"/>
    <w:basedOn w:val="a"/>
    <w:rsid w:val="003C39AF"/>
    <w:pPr>
      <w:spacing w:after="120" w:line="480" w:lineRule="auto"/>
      <w:ind w:leftChars="200" w:left="480"/>
    </w:pPr>
  </w:style>
  <w:style w:type="paragraph" w:styleId="ab">
    <w:name w:val="footer"/>
    <w:basedOn w:val="a"/>
    <w:link w:val="ac"/>
    <w:uiPriority w:val="99"/>
    <w:rsid w:val="003C39AF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d">
    <w:name w:val="page number"/>
    <w:basedOn w:val="a0"/>
    <w:rsid w:val="003C39AF"/>
  </w:style>
  <w:style w:type="paragraph" w:styleId="ae">
    <w:name w:val="header"/>
    <w:basedOn w:val="a"/>
    <w:rsid w:val="003C39AF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f">
    <w:name w:val="Hyperlink"/>
    <w:basedOn w:val="a0"/>
    <w:rsid w:val="003C39AF"/>
    <w:rPr>
      <w:color w:val="0000FF"/>
      <w:u w:val="single"/>
    </w:rPr>
  </w:style>
  <w:style w:type="paragraph" w:customStyle="1" w:styleId="af0">
    <w:name w:val="公文(後續段落)"/>
    <w:rsid w:val="003C39AF"/>
    <w:pPr>
      <w:adjustRightInd w:val="0"/>
      <w:snapToGrid w:val="0"/>
      <w:ind w:left="320"/>
    </w:pPr>
    <w:rPr>
      <w:rFonts w:eastAsia="標楷體"/>
      <w:sz w:val="32"/>
    </w:rPr>
  </w:style>
  <w:style w:type="paragraph" w:customStyle="1" w:styleId="af1">
    <w:name w:val="條"/>
    <w:basedOn w:val="a"/>
    <w:rsid w:val="003C39AF"/>
    <w:pPr>
      <w:ind w:left="952" w:hanging="966"/>
    </w:pPr>
    <w:rPr>
      <w:rFonts w:eastAsia="標楷體"/>
      <w:szCs w:val="24"/>
    </w:rPr>
  </w:style>
  <w:style w:type="character" w:styleId="af2">
    <w:name w:val="Strong"/>
    <w:basedOn w:val="a0"/>
    <w:qFormat/>
    <w:rsid w:val="003C39AF"/>
    <w:rPr>
      <w:b/>
      <w:bCs/>
    </w:rPr>
  </w:style>
  <w:style w:type="paragraph" w:styleId="af3">
    <w:name w:val="Document Map"/>
    <w:basedOn w:val="a"/>
    <w:link w:val="af4"/>
    <w:rsid w:val="003C39AF"/>
    <w:rPr>
      <w:rFonts w:ascii="新細明體"/>
      <w:sz w:val="18"/>
      <w:szCs w:val="18"/>
    </w:rPr>
  </w:style>
  <w:style w:type="character" w:customStyle="1" w:styleId="af4">
    <w:name w:val="文件引導模式 字元"/>
    <w:basedOn w:val="a0"/>
    <w:link w:val="af3"/>
    <w:rsid w:val="003C39AF"/>
    <w:rPr>
      <w:rFonts w:ascii="新細明體" w:eastAsia="新細明體"/>
      <w:kern w:val="2"/>
      <w:sz w:val="18"/>
      <w:szCs w:val="18"/>
      <w:lang w:val="en-US" w:eastAsia="zh-TW" w:bidi="ar-SA"/>
    </w:rPr>
  </w:style>
  <w:style w:type="paragraph" w:styleId="HTML">
    <w:name w:val="HTML Preformatted"/>
    <w:basedOn w:val="a"/>
    <w:rsid w:val="003C39A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Courier New"/>
      <w:kern w:val="0"/>
      <w:sz w:val="20"/>
    </w:rPr>
  </w:style>
  <w:style w:type="paragraph" w:styleId="Web">
    <w:name w:val="Normal (Web)"/>
    <w:basedOn w:val="a"/>
    <w:uiPriority w:val="99"/>
    <w:unhideWhenUsed/>
    <w:rsid w:val="0004095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rsid w:val="004C2621"/>
    <w:rPr>
      <w:rFonts w:ascii="Cambria" w:hAnsi="Cambria"/>
      <w:b/>
      <w:bCs/>
      <w:color w:val="4F81BD"/>
      <w:sz w:val="26"/>
      <w:szCs w:val="26"/>
      <w:lang w:eastAsia="en-US" w:bidi="en-US"/>
    </w:rPr>
  </w:style>
  <w:style w:type="character" w:customStyle="1" w:styleId="ac">
    <w:name w:val="頁尾 字元"/>
    <w:basedOn w:val="a0"/>
    <w:link w:val="ab"/>
    <w:uiPriority w:val="99"/>
    <w:rsid w:val="00876897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5847"/>
    <w:pPr>
      <w:widowControl w:val="0"/>
    </w:pPr>
    <w:rPr>
      <w:kern w:val="2"/>
      <w:sz w:val="24"/>
    </w:rPr>
  </w:style>
  <w:style w:type="paragraph" w:styleId="2">
    <w:name w:val="heading 2"/>
    <w:basedOn w:val="a"/>
    <w:next w:val="a"/>
    <w:link w:val="20"/>
    <w:unhideWhenUsed/>
    <w:qFormat/>
    <w:rsid w:val="004C2621"/>
    <w:pPr>
      <w:keepNext/>
      <w:spacing w:line="720" w:lineRule="auto"/>
      <w:outlineLvl w:val="1"/>
    </w:pPr>
    <w:rPr>
      <w:rFonts w:ascii="Cambria" w:hAnsi="Cambria"/>
      <w:b/>
      <w:bCs/>
      <w:color w:val="4F81BD"/>
      <w:kern w:val="0"/>
      <w:sz w:val="26"/>
      <w:szCs w:val="26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7584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24D4F"/>
    <w:rPr>
      <w:rFonts w:ascii="Arial" w:hAnsi="Arial"/>
      <w:sz w:val="18"/>
      <w:szCs w:val="18"/>
    </w:rPr>
  </w:style>
  <w:style w:type="character" w:styleId="a5">
    <w:name w:val="annotation reference"/>
    <w:basedOn w:val="a0"/>
    <w:semiHidden/>
    <w:rsid w:val="002264B6"/>
    <w:rPr>
      <w:sz w:val="18"/>
      <w:szCs w:val="18"/>
    </w:rPr>
  </w:style>
  <w:style w:type="paragraph" w:styleId="a6">
    <w:name w:val="annotation text"/>
    <w:basedOn w:val="a"/>
    <w:semiHidden/>
    <w:rsid w:val="002264B6"/>
  </w:style>
  <w:style w:type="paragraph" w:styleId="a7">
    <w:name w:val="annotation subject"/>
    <w:basedOn w:val="a6"/>
    <w:next w:val="a6"/>
    <w:semiHidden/>
    <w:rsid w:val="002264B6"/>
    <w:rPr>
      <w:b/>
      <w:bCs/>
    </w:rPr>
  </w:style>
  <w:style w:type="paragraph" w:styleId="a8">
    <w:name w:val="Body Text"/>
    <w:basedOn w:val="a"/>
    <w:rsid w:val="003C39AF"/>
    <w:pPr>
      <w:snapToGrid w:val="0"/>
    </w:pPr>
    <w:rPr>
      <w:rFonts w:eastAsia="標楷體"/>
      <w:b/>
      <w:sz w:val="28"/>
    </w:rPr>
  </w:style>
  <w:style w:type="paragraph" w:styleId="a9">
    <w:name w:val="Block Text"/>
    <w:basedOn w:val="a"/>
    <w:rsid w:val="003C39AF"/>
    <w:pPr>
      <w:spacing w:line="400" w:lineRule="atLeast"/>
      <w:ind w:left="538" w:right="113" w:hangingChars="192" w:hanging="538"/>
      <w:jc w:val="both"/>
    </w:pPr>
    <w:rPr>
      <w:rFonts w:eastAsia="標楷體"/>
      <w:sz w:val="28"/>
    </w:rPr>
  </w:style>
  <w:style w:type="paragraph" w:styleId="aa">
    <w:name w:val="Body Text Indent"/>
    <w:basedOn w:val="a"/>
    <w:rsid w:val="003C39AF"/>
    <w:pPr>
      <w:spacing w:after="120"/>
      <w:ind w:leftChars="200" w:left="480"/>
    </w:pPr>
  </w:style>
  <w:style w:type="paragraph" w:styleId="21">
    <w:name w:val="Body Text Indent 2"/>
    <w:basedOn w:val="a"/>
    <w:rsid w:val="003C39AF"/>
    <w:pPr>
      <w:spacing w:after="120" w:line="480" w:lineRule="auto"/>
      <w:ind w:leftChars="200" w:left="480"/>
    </w:pPr>
  </w:style>
  <w:style w:type="paragraph" w:styleId="ab">
    <w:name w:val="footer"/>
    <w:basedOn w:val="a"/>
    <w:link w:val="ac"/>
    <w:uiPriority w:val="99"/>
    <w:rsid w:val="003C39AF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d">
    <w:name w:val="page number"/>
    <w:basedOn w:val="a0"/>
    <w:rsid w:val="003C39AF"/>
  </w:style>
  <w:style w:type="paragraph" w:styleId="ae">
    <w:name w:val="header"/>
    <w:basedOn w:val="a"/>
    <w:rsid w:val="003C39AF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f">
    <w:name w:val="Hyperlink"/>
    <w:basedOn w:val="a0"/>
    <w:rsid w:val="003C39AF"/>
    <w:rPr>
      <w:color w:val="0000FF"/>
      <w:u w:val="single"/>
    </w:rPr>
  </w:style>
  <w:style w:type="paragraph" w:customStyle="1" w:styleId="af0">
    <w:name w:val="公文(後續段落)"/>
    <w:rsid w:val="003C39AF"/>
    <w:pPr>
      <w:adjustRightInd w:val="0"/>
      <w:snapToGrid w:val="0"/>
      <w:ind w:left="320"/>
    </w:pPr>
    <w:rPr>
      <w:rFonts w:eastAsia="標楷體"/>
      <w:sz w:val="32"/>
    </w:rPr>
  </w:style>
  <w:style w:type="paragraph" w:customStyle="1" w:styleId="af1">
    <w:name w:val="條"/>
    <w:basedOn w:val="a"/>
    <w:rsid w:val="003C39AF"/>
    <w:pPr>
      <w:ind w:left="952" w:hanging="966"/>
    </w:pPr>
    <w:rPr>
      <w:rFonts w:eastAsia="標楷體"/>
      <w:szCs w:val="24"/>
    </w:rPr>
  </w:style>
  <w:style w:type="character" w:styleId="af2">
    <w:name w:val="Strong"/>
    <w:basedOn w:val="a0"/>
    <w:qFormat/>
    <w:rsid w:val="003C39AF"/>
    <w:rPr>
      <w:b/>
      <w:bCs/>
    </w:rPr>
  </w:style>
  <w:style w:type="paragraph" w:styleId="af3">
    <w:name w:val="Document Map"/>
    <w:basedOn w:val="a"/>
    <w:link w:val="af4"/>
    <w:rsid w:val="003C39AF"/>
    <w:rPr>
      <w:rFonts w:ascii="新細明體"/>
      <w:sz w:val="18"/>
      <w:szCs w:val="18"/>
    </w:rPr>
  </w:style>
  <w:style w:type="character" w:customStyle="1" w:styleId="af4">
    <w:name w:val="文件引導模式 字元"/>
    <w:basedOn w:val="a0"/>
    <w:link w:val="af3"/>
    <w:rsid w:val="003C39AF"/>
    <w:rPr>
      <w:rFonts w:ascii="新細明體" w:eastAsia="新細明體"/>
      <w:kern w:val="2"/>
      <w:sz w:val="18"/>
      <w:szCs w:val="18"/>
      <w:lang w:val="en-US" w:eastAsia="zh-TW" w:bidi="ar-SA"/>
    </w:rPr>
  </w:style>
  <w:style w:type="paragraph" w:styleId="HTML">
    <w:name w:val="HTML Preformatted"/>
    <w:basedOn w:val="a"/>
    <w:rsid w:val="003C39A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Courier New"/>
      <w:kern w:val="0"/>
      <w:sz w:val="20"/>
    </w:rPr>
  </w:style>
  <w:style w:type="paragraph" w:styleId="Web">
    <w:name w:val="Normal (Web)"/>
    <w:basedOn w:val="a"/>
    <w:uiPriority w:val="99"/>
    <w:unhideWhenUsed/>
    <w:rsid w:val="0004095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rsid w:val="004C2621"/>
    <w:rPr>
      <w:rFonts w:ascii="Cambria" w:hAnsi="Cambria"/>
      <w:b/>
      <w:bCs/>
      <w:color w:val="4F81BD"/>
      <w:sz w:val="26"/>
      <w:szCs w:val="26"/>
      <w:lang w:eastAsia="en-US" w:bidi="en-US"/>
    </w:rPr>
  </w:style>
  <w:style w:type="character" w:customStyle="1" w:styleId="ac">
    <w:name w:val="頁尾 字元"/>
    <w:basedOn w:val="a0"/>
    <w:link w:val="ab"/>
    <w:uiPriority w:val="99"/>
    <w:rsid w:val="0087689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8370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9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63F934-8A5F-47F2-A47D-25F6DA9F0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課程配當-新增、修正、調整-簡表：</dc:title>
  <dc:creator>windows</dc:creator>
  <cp:lastModifiedBy>user</cp:lastModifiedBy>
  <cp:revision>3</cp:revision>
  <cp:lastPrinted>2016-04-20T01:00:00Z</cp:lastPrinted>
  <dcterms:created xsi:type="dcterms:W3CDTF">2016-07-13T02:47:00Z</dcterms:created>
  <dcterms:modified xsi:type="dcterms:W3CDTF">2016-08-04T05:45:00Z</dcterms:modified>
</cp:coreProperties>
</file>