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BA" w:rsidRPr="00BF06AC" w:rsidRDefault="00646727" w:rsidP="00384011">
      <w:pPr>
        <w:spacing w:line="480" w:lineRule="exact"/>
        <w:jc w:val="center"/>
        <w:rPr>
          <w:rFonts w:eastAsia="標楷體"/>
          <w:b/>
          <w:bCs/>
          <w:sz w:val="28"/>
          <w:szCs w:val="24"/>
        </w:rPr>
      </w:pPr>
      <w:r w:rsidRPr="00BF06AC">
        <w:rPr>
          <w:rFonts w:eastAsia="標楷體"/>
          <w:b/>
          <w:bCs/>
          <w:sz w:val="28"/>
          <w:szCs w:val="24"/>
        </w:rPr>
        <w:t>長榮</w:t>
      </w:r>
      <w:r w:rsidR="00441ABA" w:rsidRPr="00BF06AC">
        <w:rPr>
          <w:rFonts w:eastAsia="標楷體"/>
          <w:b/>
          <w:bCs/>
          <w:sz w:val="28"/>
          <w:szCs w:val="24"/>
        </w:rPr>
        <w:t>大學</w:t>
      </w:r>
      <w:r w:rsidRPr="00BF06AC">
        <w:rPr>
          <w:rFonts w:eastAsia="標楷體"/>
          <w:b/>
          <w:bCs/>
          <w:sz w:val="28"/>
          <w:szCs w:val="24"/>
        </w:rPr>
        <w:t>博雅教育</w:t>
      </w:r>
      <w:r w:rsidR="00441ABA" w:rsidRPr="00BF06AC">
        <w:rPr>
          <w:rFonts w:eastAsia="標楷體"/>
          <w:b/>
          <w:bCs/>
          <w:sz w:val="28"/>
          <w:szCs w:val="24"/>
        </w:rPr>
        <w:t>學刊</w:t>
      </w:r>
      <w:bookmarkStart w:id="0" w:name="_GoBack"/>
      <w:r w:rsidR="00441ABA" w:rsidRPr="00BF06AC">
        <w:rPr>
          <w:rFonts w:eastAsia="標楷體"/>
          <w:b/>
          <w:bCs/>
          <w:sz w:val="28"/>
          <w:szCs w:val="24"/>
        </w:rPr>
        <w:t>審查作業要點</w:t>
      </w:r>
      <w:bookmarkEnd w:id="0"/>
      <w:r w:rsidR="00510ED9">
        <w:rPr>
          <w:rFonts w:eastAsia="標楷體"/>
          <w:b/>
          <w:bCs/>
          <w:sz w:val="28"/>
          <w:szCs w:val="24"/>
        </w:rPr>
        <w:t>（草）</w:t>
      </w:r>
    </w:p>
    <w:p w:rsidR="00BD776D" w:rsidRPr="00BF06AC" w:rsidRDefault="00BD776D" w:rsidP="00441ABA">
      <w:pPr>
        <w:spacing w:line="480" w:lineRule="exact"/>
        <w:jc w:val="right"/>
        <w:rPr>
          <w:rFonts w:eastAsia="標楷體"/>
          <w:szCs w:val="24"/>
        </w:rPr>
      </w:pPr>
    </w:p>
    <w:p w:rsidR="00BF06AC" w:rsidRPr="00BF06AC" w:rsidRDefault="00BF06AC" w:rsidP="00BF06AC">
      <w:pPr>
        <w:spacing w:line="480" w:lineRule="exact"/>
        <w:ind w:left="972" w:hangingChars="405" w:hanging="972"/>
        <w:jc w:val="both"/>
        <w:rPr>
          <w:rFonts w:eastAsia="標楷體"/>
          <w:szCs w:val="24"/>
        </w:rPr>
      </w:pPr>
      <w:r w:rsidRPr="00BF06AC">
        <w:rPr>
          <w:rFonts w:eastAsia="標楷體"/>
          <w:szCs w:val="24"/>
        </w:rPr>
        <w:t>第一條</w:t>
      </w:r>
      <w:r w:rsidRPr="00BF06AC">
        <w:rPr>
          <w:rFonts w:eastAsia="標楷體"/>
          <w:szCs w:val="24"/>
        </w:rPr>
        <w:t xml:space="preserve">  </w:t>
      </w:r>
      <w:r w:rsidR="00646727" w:rsidRPr="00BF06AC">
        <w:rPr>
          <w:rFonts w:eastAsia="標楷體"/>
          <w:szCs w:val="24"/>
        </w:rPr>
        <w:t>長榮大學博雅教育</w:t>
      </w:r>
      <w:r w:rsidR="00441ABA" w:rsidRPr="00BF06AC">
        <w:rPr>
          <w:rFonts w:eastAsia="標楷體"/>
          <w:szCs w:val="24"/>
        </w:rPr>
        <w:t>學刊編輯委員會（以下簡稱編委會）之委員由</w:t>
      </w:r>
      <w:r w:rsidR="00646727" w:rsidRPr="00BF06AC">
        <w:rPr>
          <w:rFonts w:eastAsia="標楷體"/>
          <w:szCs w:val="24"/>
        </w:rPr>
        <w:t>博雅教育學部主</w:t>
      </w:r>
      <w:r w:rsidR="00441ABA" w:rsidRPr="00BF06AC">
        <w:rPr>
          <w:rFonts w:eastAsia="標楷體"/>
          <w:szCs w:val="24"/>
        </w:rPr>
        <w:t>任、本</w:t>
      </w:r>
      <w:r w:rsidR="00646727" w:rsidRPr="00BF06AC">
        <w:rPr>
          <w:rFonts w:eastAsia="標楷體"/>
          <w:szCs w:val="24"/>
        </w:rPr>
        <w:t>學部</w:t>
      </w:r>
      <w:r w:rsidR="00441ABA" w:rsidRPr="00BF06AC">
        <w:rPr>
          <w:rFonts w:eastAsia="標楷體"/>
          <w:szCs w:val="24"/>
        </w:rPr>
        <w:t>教授以及校外專家學者組成，並由</w:t>
      </w:r>
      <w:r w:rsidR="00646727" w:rsidRPr="00BF06AC">
        <w:rPr>
          <w:rFonts w:eastAsia="標楷體"/>
          <w:szCs w:val="24"/>
        </w:rPr>
        <w:t>學部</w:t>
      </w:r>
      <w:r w:rsidR="00441ABA" w:rsidRPr="00BF06AC">
        <w:rPr>
          <w:rFonts w:eastAsia="標楷體"/>
          <w:szCs w:val="24"/>
        </w:rPr>
        <w:t>主任擔任主任委員召集會議討論相關事宜。</w:t>
      </w:r>
    </w:p>
    <w:p w:rsidR="00BF06AC" w:rsidRPr="00BF06AC" w:rsidRDefault="00BF06AC" w:rsidP="00BF06AC">
      <w:pPr>
        <w:spacing w:line="480" w:lineRule="exact"/>
        <w:ind w:left="972" w:hangingChars="405" w:hanging="972"/>
        <w:jc w:val="both"/>
        <w:rPr>
          <w:rFonts w:eastAsia="標楷體"/>
          <w:szCs w:val="24"/>
        </w:rPr>
      </w:pPr>
      <w:r w:rsidRPr="00BF06AC">
        <w:rPr>
          <w:rFonts w:eastAsia="標楷體"/>
          <w:szCs w:val="24"/>
        </w:rPr>
        <w:t>第二條</w:t>
      </w:r>
      <w:r w:rsidRPr="00BF06AC">
        <w:rPr>
          <w:rFonts w:eastAsia="標楷體"/>
          <w:szCs w:val="24"/>
        </w:rPr>
        <w:t xml:space="preserve">  </w:t>
      </w:r>
      <w:r w:rsidR="00487F2A" w:rsidRPr="00BF06AC">
        <w:rPr>
          <w:rFonts w:eastAsia="標楷體"/>
          <w:szCs w:val="24"/>
        </w:rPr>
        <w:t>編委會置</w:t>
      </w:r>
      <w:r w:rsidR="005144D1" w:rsidRPr="00BF06AC">
        <w:rPr>
          <w:rFonts w:eastAsia="標楷體"/>
          <w:szCs w:val="24"/>
        </w:rPr>
        <w:t>總編輯</w:t>
      </w:r>
      <w:r w:rsidR="00487F2A" w:rsidRPr="00BF06AC">
        <w:rPr>
          <w:rFonts w:eastAsia="標楷體"/>
          <w:szCs w:val="24"/>
        </w:rPr>
        <w:t>一人，由</w:t>
      </w:r>
      <w:r w:rsidR="00646727" w:rsidRPr="00BF06AC">
        <w:rPr>
          <w:rFonts w:eastAsia="標楷體"/>
          <w:szCs w:val="24"/>
        </w:rPr>
        <w:t>部</w:t>
      </w:r>
      <w:r w:rsidR="00487F2A" w:rsidRPr="00BF06AC">
        <w:rPr>
          <w:rFonts w:eastAsia="標楷體"/>
          <w:szCs w:val="24"/>
        </w:rPr>
        <w:t>主任擔任</w:t>
      </w:r>
      <w:r w:rsidR="005144D1" w:rsidRPr="00BF06AC">
        <w:rPr>
          <w:rFonts w:eastAsia="標楷體"/>
          <w:szCs w:val="24"/>
        </w:rPr>
        <w:t>，負責協調學刊稿件審查及相關事宜</w:t>
      </w:r>
      <w:r w:rsidR="00487F2A" w:rsidRPr="00BF06AC">
        <w:rPr>
          <w:rFonts w:eastAsia="標楷體"/>
          <w:szCs w:val="24"/>
        </w:rPr>
        <w:t>。</w:t>
      </w:r>
      <w:r w:rsidR="005144D1" w:rsidRPr="00BF06AC">
        <w:rPr>
          <w:rFonts w:eastAsia="標楷體"/>
          <w:szCs w:val="24"/>
        </w:rPr>
        <w:t>另各期置</w:t>
      </w:r>
      <w:r w:rsidR="00BC285F" w:rsidRPr="00BF06AC">
        <w:rPr>
          <w:rFonts w:eastAsia="標楷體"/>
          <w:szCs w:val="24"/>
        </w:rPr>
        <w:t>輪值</w:t>
      </w:r>
      <w:r w:rsidR="00487F2A" w:rsidRPr="00BF06AC">
        <w:rPr>
          <w:rFonts w:eastAsia="標楷體"/>
          <w:szCs w:val="24"/>
        </w:rPr>
        <w:t>主編</w:t>
      </w:r>
      <w:r w:rsidR="005144D1" w:rsidRPr="00BF06AC">
        <w:rPr>
          <w:rFonts w:eastAsia="標楷體"/>
          <w:szCs w:val="24"/>
        </w:rPr>
        <w:t>一人，負責當期學刊編輯事宜</w:t>
      </w:r>
      <w:r w:rsidR="00487F2A" w:rsidRPr="00BF06AC">
        <w:rPr>
          <w:rFonts w:eastAsia="標楷體"/>
          <w:szCs w:val="24"/>
        </w:rPr>
        <w:t>。</w:t>
      </w:r>
    </w:p>
    <w:p w:rsidR="00441ABA" w:rsidRPr="00BF06AC" w:rsidRDefault="00BF06AC" w:rsidP="00BF06AC">
      <w:pPr>
        <w:spacing w:line="480" w:lineRule="exact"/>
        <w:ind w:left="972" w:hangingChars="405" w:hanging="972"/>
        <w:jc w:val="both"/>
        <w:rPr>
          <w:rFonts w:eastAsia="標楷體"/>
          <w:szCs w:val="24"/>
        </w:rPr>
      </w:pPr>
      <w:r w:rsidRPr="00BF06AC">
        <w:rPr>
          <w:rFonts w:eastAsia="標楷體"/>
          <w:szCs w:val="24"/>
        </w:rPr>
        <w:t>第三條</w:t>
      </w:r>
      <w:r w:rsidRPr="00BF06AC">
        <w:rPr>
          <w:rFonts w:eastAsia="標楷體"/>
          <w:szCs w:val="24"/>
        </w:rPr>
        <w:t xml:space="preserve">  </w:t>
      </w:r>
      <w:r w:rsidR="00441ABA" w:rsidRPr="00BF06AC">
        <w:rPr>
          <w:rFonts w:eastAsia="標楷體"/>
          <w:szCs w:val="24"/>
        </w:rPr>
        <w:t>全體編輯委員及參與學刊作業人員需對審查人員之姓名與服務單位保密，不得對外透露。</w:t>
      </w:r>
    </w:p>
    <w:p w:rsidR="00441ABA" w:rsidRPr="00BF06AC" w:rsidRDefault="00BF06AC" w:rsidP="00BF06AC">
      <w:pPr>
        <w:spacing w:line="480" w:lineRule="exact"/>
        <w:ind w:left="480" w:hangingChars="200" w:hanging="480"/>
        <w:jc w:val="both"/>
        <w:rPr>
          <w:rFonts w:eastAsia="標楷體"/>
          <w:szCs w:val="24"/>
        </w:rPr>
      </w:pPr>
      <w:r w:rsidRPr="00BF06AC">
        <w:rPr>
          <w:rFonts w:eastAsia="標楷體"/>
          <w:szCs w:val="24"/>
        </w:rPr>
        <w:t>第四條</w:t>
      </w:r>
      <w:r w:rsidRPr="00BF06AC">
        <w:rPr>
          <w:rFonts w:eastAsia="標楷體"/>
          <w:szCs w:val="24"/>
        </w:rPr>
        <w:t xml:space="preserve">  </w:t>
      </w:r>
      <w:r w:rsidR="00441ABA" w:rsidRPr="00BF06AC">
        <w:rPr>
          <w:rFonts w:eastAsia="標楷體"/>
          <w:szCs w:val="24"/>
        </w:rPr>
        <w:t>本學刊為年刊，每年</w:t>
      </w:r>
      <w:r w:rsidR="00F44C96">
        <w:rPr>
          <w:rFonts w:eastAsia="標楷體" w:hint="eastAsia"/>
          <w:szCs w:val="24"/>
        </w:rPr>
        <w:t>八月</w:t>
      </w:r>
      <w:r w:rsidR="00441ABA" w:rsidRPr="00BF06AC">
        <w:rPr>
          <w:rFonts w:eastAsia="標楷體"/>
          <w:szCs w:val="24"/>
        </w:rPr>
        <w:t>出版。</w:t>
      </w:r>
    </w:p>
    <w:p w:rsidR="00BF06AC" w:rsidRDefault="00BF06AC" w:rsidP="00BF06AC">
      <w:pPr>
        <w:spacing w:line="480" w:lineRule="exact"/>
        <w:ind w:left="991" w:hangingChars="413" w:hanging="991"/>
        <w:jc w:val="both"/>
        <w:rPr>
          <w:rFonts w:eastAsia="標楷體"/>
          <w:bCs/>
          <w:szCs w:val="24"/>
        </w:rPr>
      </w:pPr>
      <w:r w:rsidRPr="00BF06AC">
        <w:rPr>
          <w:rFonts w:eastAsia="標楷體"/>
          <w:szCs w:val="24"/>
        </w:rPr>
        <w:t>第五條</w:t>
      </w:r>
      <w:r w:rsidRPr="00BF06AC">
        <w:rPr>
          <w:rFonts w:eastAsia="標楷體"/>
          <w:szCs w:val="24"/>
        </w:rPr>
        <w:t xml:space="preserve">  </w:t>
      </w:r>
      <w:r w:rsidR="000B687D" w:rsidRPr="00BF06AC">
        <w:rPr>
          <w:rFonts w:eastAsia="標楷體"/>
          <w:szCs w:val="24"/>
        </w:rPr>
        <w:t>投稿本學</w:t>
      </w:r>
      <w:r w:rsidR="00E06D58" w:rsidRPr="00BF06AC">
        <w:rPr>
          <w:rFonts w:eastAsia="標楷體"/>
          <w:szCs w:val="24"/>
        </w:rPr>
        <w:t>刊稿件先經編輯委員初審通過後，交付校外學者專家審查，每篇稿件由二位審查人員採匿名方式進行審查，另外推薦二位備案人選，審查結果分為：推薦刊登、修改後刊登、</w:t>
      </w:r>
      <w:r w:rsidR="00E06D58" w:rsidRPr="00BF06AC">
        <w:rPr>
          <w:rFonts w:eastAsia="標楷體"/>
          <w:bCs/>
          <w:szCs w:val="24"/>
        </w:rPr>
        <w:t>修改後送原審查者再審及不予刊登共</w:t>
      </w:r>
      <w:r w:rsidR="000B687D" w:rsidRPr="00BF06AC">
        <w:rPr>
          <w:rFonts w:eastAsia="標楷體"/>
          <w:bCs/>
          <w:szCs w:val="24"/>
        </w:rPr>
        <w:t>四級</w:t>
      </w:r>
      <w:r w:rsidR="00E06D58" w:rsidRPr="00BF06AC">
        <w:rPr>
          <w:rFonts w:eastAsia="標楷體"/>
          <w:bCs/>
          <w:szCs w:val="24"/>
        </w:rPr>
        <w:t>。</w:t>
      </w:r>
      <w:r w:rsidR="00E06D58" w:rsidRPr="00BF06AC">
        <w:rPr>
          <w:rFonts w:eastAsia="標楷體"/>
          <w:szCs w:val="24"/>
        </w:rPr>
        <w:t>審查結果若有一人審查通過，另一人審查未通過，則送第三位審查人員審查。</w:t>
      </w:r>
      <w:r w:rsidR="007A2A9E" w:rsidRPr="00BF06AC">
        <w:rPr>
          <w:rFonts w:eastAsia="標楷體"/>
          <w:szCs w:val="24"/>
        </w:rPr>
        <w:t>有關本學刊論文審查流程如後所示。</w:t>
      </w:r>
    </w:p>
    <w:p w:rsidR="00BF06AC" w:rsidRDefault="00BF06AC" w:rsidP="00BF06AC">
      <w:pPr>
        <w:spacing w:line="480" w:lineRule="exact"/>
        <w:ind w:left="991" w:hangingChars="413" w:hanging="991"/>
        <w:jc w:val="both"/>
        <w:rPr>
          <w:rFonts w:eastAsia="標楷體"/>
          <w:bCs/>
          <w:szCs w:val="24"/>
        </w:rPr>
      </w:pPr>
      <w:r>
        <w:rPr>
          <w:rFonts w:eastAsia="標楷體"/>
          <w:bCs/>
          <w:szCs w:val="24"/>
        </w:rPr>
        <w:t>第六條</w:t>
      </w:r>
      <w:r>
        <w:rPr>
          <w:rFonts w:eastAsia="標楷體"/>
          <w:bCs/>
          <w:szCs w:val="24"/>
        </w:rPr>
        <w:t xml:space="preserve">  </w:t>
      </w:r>
      <w:r w:rsidR="00E06D58" w:rsidRPr="00BF06AC">
        <w:rPr>
          <w:rFonts w:eastAsia="標楷體"/>
          <w:szCs w:val="24"/>
        </w:rPr>
        <w:t>編輯會議委員或</w:t>
      </w:r>
      <w:r w:rsidR="005144D1" w:rsidRPr="00BF06AC">
        <w:rPr>
          <w:rFonts w:eastAsia="標楷體"/>
          <w:szCs w:val="24"/>
        </w:rPr>
        <w:t>總編輯</w:t>
      </w:r>
      <w:r w:rsidR="00E06D58" w:rsidRPr="00BF06AC">
        <w:rPr>
          <w:rFonts w:eastAsia="標楷體"/>
          <w:szCs w:val="24"/>
        </w:rPr>
        <w:t>參酌審查人員之審查意見、內外稿件刊登比率及刊登篇數後，決定稿件之刊登或退件。</w:t>
      </w:r>
    </w:p>
    <w:p w:rsidR="007A2A9E" w:rsidRPr="00BF06AC" w:rsidRDefault="00BF06AC" w:rsidP="00BF06AC">
      <w:pPr>
        <w:spacing w:line="480" w:lineRule="exact"/>
        <w:ind w:left="991" w:hangingChars="413" w:hanging="991"/>
        <w:jc w:val="both"/>
        <w:rPr>
          <w:rFonts w:eastAsia="標楷體"/>
          <w:bCs/>
          <w:szCs w:val="24"/>
        </w:rPr>
      </w:pPr>
      <w:r>
        <w:rPr>
          <w:rFonts w:eastAsia="標楷體"/>
          <w:bCs/>
          <w:szCs w:val="24"/>
        </w:rPr>
        <w:t>第七條</w:t>
      </w:r>
      <w:r>
        <w:rPr>
          <w:rFonts w:eastAsia="標楷體"/>
          <w:bCs/>
          <w:szCs w:val="24"/>
        </w:rPr>
        <w:t xml:space="preserve">  </w:t>
      </w:r>
      <w:r w:rsidR="00441ABA" w:rsidRPr="00BF06AC">
        <w:rPr>
          <w:rFonts w:eastAsia="標楷體"/>
          <w:szCs w:val="24"/>
        </w:rPr>
        <w:t>本要點經編輯委員會會議通過，送請校長核定後實施，修正時亦同。</w:t>
      </w:r>
    </w:p>
    <w:sectPr w:rsidR="007A2A9E" w:rsidRPr="00BF06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1C" w:rsidRDefault="007A2E1C" w:rsidP="001F125C">
      <w:r>
        <w:separator/>
      </w:r>
    </w:p>
  </w:endnote>
  <w:endnote w:type="continuationSeparator" w:id="0">
    <w:p w:rsidR="007A2E1C" w:rsidRDefault="007A2E1C" w:rsidP="001F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1C" w:rsidRDefault="007A2E1C" w:rsidP="001F125C">
      <w:r>
        <w:separator/>
      </w:r>
    </w:p>
  </w:footnote>
  <w:footnote w:type="continuationSeparator" w:id="0">
    <w:p w:rsidR="007A2E1C" w:rsidRDefault="007A2E1C" w:rsidP="001F1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BA"/>
    <w:rsid w:val="00013F18"/>
    <w:rsid w:val="000230DF"/>
    <w:rsid w:val="00024A14"/>
    <w:rsid w:val="00055305"/>
    <w:rsid w:val="0006638D"/>
    <w:rsid w:val="00067146"/>
    <w:rsid w:val="0006777D"/>
    <w:rsid w:val="0007106A"/>
    <w:rsid w:val="0007365D"/>
    <w:rsid w:val="00085D86"/>
    <w:rsid w:val="00086D56"/>
    <w:rsid w:val="000A50AB"/>
    <w:rsid w:val="000B687D"/>
    <w:rsid w:val="000D0590"/>
    <w:rsid w:val="000D11DF"/>
    <w:rsid w:val="000E5F47"/>
    <w:rsid w:val="000E6417"/>
    <w:rsid w:val="000F3633"/>
    <w:rsid w:val="000F3746"/>
    <w:rsid w:val="000F41DE"/>
    <w:rsid w:val="0010148A"/>
    <w:rsid w:val="0011190B"/>
    <w:rsid w:val="00114C76"/>
    <w:rsid w:val="00117ED8"/>
    <w:rsid w:val="001223FA"/>
    <w:rsid w:val="00122B58"/>
    <w:rsid w:val="00137279"/>
    <w:rsid w:val="00141BB5"/>
    <w:rsid w:val="00141EA9"/>
    <w:rsid w:val="00144B23"/>
    <w:rsid w:val="00145C6B"/>
    <w:rsid w:val="001536AD"/>
    <w:rsid w:val="00162F5C"/>
    <w:rsid w:val="001676A9"/>
    <w:rsid w:val="00173B14"/>
    <w:rsid w:val="00175DA0"/>
    <w:rsid w:val="00184137"/>
    <w:rsid w:val="00185DF9"/>
    <w:rsid w:val="001917F2"/>
    <w:rsid w:val="0019537A"/>
    <w:rsid w:val="001B40A3"/>
    <w:rsid w:val="001B7D6D"/>
    <w:rsid w:val="001C265F"/>
    <w:rsid w:val="001C3E97"/>
    <w:rsid w:val="001C79FD"/>
    <w:rsid w:val="001D17B0"/>
    <w:rsid w:val="001D7776"/>
    <w:rsid w:val="001E17EF"/>
    <w:rsid w:val="001E2E12"/>
    <w:rsid w:val="001E72FB"/>
    <w:rsid w:val="001F125C"/>
    <w:rsid w:val="001F1636"/>
    <w:rsid w:val="001F3E63"/>
    <w:rsid w:val="001F56DE"/>
    <w:rsid w:val="00212D5E"/>
    <w:rsid w:val="00214147"/>
    <w:rsid w:val="00223515"/>
    <w:rsid w:val="00236B47"/>
    <w:rsid w:val="00236C7D"/>
    <w:rsid w:val="00250547"/>
    <w:rsid w:val="00250BA1"/>
    <w:rsid w:val="002520F1"/>
    <w:rsid w:val="00253ECE"/>
    <w:rsid w:val="00257B83"/>
    <w:rsid w:val="002645AE"/>
    <w:rsid w:val="00275E05"/>
    <w:rsid w:val="002831B5"/>
    <w:rsid w:val="00292542"/>
    <w:rsid w:val="002B7AE5"/>
    <w:rsid w:val="002C76EA"/>
    <w:rsid w:val="002D6C19"/>
    <w:rsid w:val="002D7C5B"/>
    <w:rsid w:val="00304D41"/>
    <w:rsid w:val="00313377"/>
    <w:rsid w:val="0034047B"/>
    <w:rsid w:val="00341416"/>
    <w:rsid w:val="00350DE0"/>
    <w:rsid w:val="00362824"/>
    <w:rsid w:val="003809C6"/>
    <w:rsid w:val="003809E0"/>
    <w:rsid w:val="00384011"/>
    <w:rsid w:val="00384E62"/>
    <w:rsid w:val="00393E0D"/>
    <w:rsid w:val="003963DE"/>
    <w:rsid w:val="003A6E60"/>
    <w:rsid w:val="003C1A65"/>
    <w:rsid w:val="003C7859"/>
    <w:rsid w:val="003D63DC"/>
    <w:rsid w:val="003D7707"/>
    <w:rsid w:val="003E35B4"/>
    <w:rsid w:val="003E453F"/>
    <w:rsid w:val="003E6665"/>
    <w:rsid w:val="003F103D"/>
    <w:rsid w:val="003F1CDF"/>
    <w:rsid w:val="003F2A95"/>
    <w:rsid w:val="003F6160"/>
    <w:rsid w:val="003F66C9"/>
    <w:rsid w:val="003F7E4E"/>
    <w:rsid w:val="00400548"/>
    <w:rsid w:val="00400A1A"/>
    <w:rsid w:val="00402869"/>
    <w:rsid w:val="004038F0"/>
    <w:rsid w:val="0040542E"/>
    <w:rsid w:val="004137A3"/>
    <w:rsid w:val="0042214F"/>
    <w:rsid w:val="00436AF7"/>
    <w:rsid w:val="00440DBE"/>
    <w:rsid w:val="00441ABA"/>
    <w:rsid w:val="00442019"/>
    <w:rsid w:val="00477F53"/>
    <w:rsid w:val="00481BBA"/>
    <w:rsid w:val="00487F2A"/>
    <w:rsid w:val="00487FFC"/>
    <w:rsid w:val="0049126C"/>
    <w:rsid w:val="00494701"/>
    <w:rsid w:val="004949B6"/>
    <w:rsid w:val="00495F1D"/>
    <w:rsid w:val="00496924"/>
    <w:rsid w:val="004A05C6"/>
    <w:rsid w:val="004A5063"/>
    <w:rsid w:val="004B00A0"/>
    <w:rsid w:val="004B2BFC"/>
    <w:rsid w:val="004B2CF6"/>
    <w:rsid w:val="004B62B7"/>
    <w:rsid w:val="004C1B19"/>
    <w:rsid w:val="004C5EC5"/>
    <w:rsid w:val="004D141B"/>
    <w:rsid w:val="004D4936"/>
    <w:rsid w:val="004D7912"/>
    <w:rsid w:val="004E29D4"/>
    <w:rsid w:val="004E7664"/>
    <w:rsid w:val="004F14A9"/>
    <w:rsid w:val="004F2DD4"/>
    <w:rsid w:val="004F4A12"/>
    <w:rsid w:val="00510ED9"/>
    <w:rsid w:val="005144D1"/>
    <w:rsid w:val="00514DFF"/>
    <w:rsid w:val="00523D81"/>
    <w:rsid w:val="00532740"/>
    <w:rsid w:val="00535696"/>
    <w:rsid w:val="00535D71"/>
    <w:rsid w:val="00540B25"/>
    <w:rsid w:val="00544E2B"/>
    <w:rsid w:val="005627D7"/>
    <w:rsid w:val="005954CD"/>
    <w:rsid w:val="005974C5"/>
    <w:rsid w:val="005A5133"/>
    <w:rsid w:val="005A5EDA"/>
    <w:rsid w:val="005B4271"/>
    <w:rsid w:val="005C1DD7"/>
    <w:rsid w:val="005C682C"/>
    <w:rsid w:val="005C718B"/>
    <w:rsid w:val="005D39C3"/>
    <w:rsid w:val="005D4E14"/>
    <w:rsid w:val="005D54A9"/>
    <w:rsid w:val="005D732C"/>
    <w:rsid w:val="005E0B20"/>
    <w:rsid w:val="005E1C7F"/>
    <w:rsid w:val="005E47E7"/>
    <w:rsid w:val="005E4F36"/>
    <w:rsid w:val="005E545B"/>
    <w:rsid w:val="005E546E"/>
    <w:rsid w:val="005E59F3"/>
    <w:rsid w:val="005F4DE5"/>
    <w:rsid w:val="00600CF2"/>
    <w:rsid w:val="00602385"/>
    <w:rsid w:val="00605C71"/>
    <w:rsid w:val="00625AF0"/>
    <w:rsid w:val="006306A0"/>
    <w:rsid w:val="00631315"/>
    <w:rsid w:val="00632638"/>
    <w:rsid w:val="00640450"/>
    <w:rsid w:val="00646727"/>
    <w:rsid w:val="00647D93"/>
    <w:rsid w:val="0065229B"/>
    <w:rsid w:val="00663788"/>
    <w:rsid w:val="006766D8"/>
    <w:rsid w:val="00677526"/>
    <w:rsid w:val="0068754C"/>
    <w:rsid w:val="00691341"/>
    <w:rsid w:val="006B1384"/>
    <w:rsid w:val="006B4A36"/>
    <w:rsid w:val="006B6220"/>
    <w:rsid w:val="006B70A3"/>
    <w:rsid w:val="006C0245"/>
    <w:rsid w:val="006C167B"/>
    <w:rsid w:val="006C3902"/>
    <w:rsid w:val="006C6F78"/>
    <w:rsid w:val="006C72B2"/>
    <w:rsid w:val="006E04A3"/>
    <w:rsid w:val="006E789C"/>
    <w:rsid w:val="006F494D"/>
    <w:rsid w:val="00700DE8"/>
    <w:rsid w:val="00706CCB"/>
    <w:rsid w:val="007203B5"/>
    <w:rsid w:val="00724BB7"/>
    <w:rsid w:val="0072630A"/>
    <w:rsid w:val="007264B7"/>
    <w:rsid w:val="007416FA"/>
    <w:rsid w:val="00764127"/>
    <w:rsid w:val="00766C61"/>
    <w:rsid w:val="00766ED4"/>
    <w:rsid w:val="00772E75"/>
    <w:rsid w:val="00783988"/>
    <w:rsid w:val="00785C13"/>
    <w:rsid w:val="00790AB8"/>
    <w:rsid w:val="0079381D"/>
    <w:rsid w:val="007A2A9E"/>
    <w:rsid w:val="007A2E1C"/>
    <w:rsid w:val="007B1EE4"/>
    <w:rsid w:val="007B2A15"/>
    <w:rsid w:val="007B4A4D"/>
    <w:rsid w:val="007D5B0A"/>
    <w:rsid w:val="007E1E54"/>
    <w:rsid w:val="007E1E97"/>
    <w:rsid w:val="007F5114"/>
    <w:rsid w:val="008001AD"/>
    <w:rsid w:val="00805317"/>
    <w:rsid w:val="0081192B"/>
    <w:rsid w:val="008167B6"/>
    <w:rsid w:val="00821F8B"/>
    <w:rsid w:val="00822856"/>
    <w:rsid w:val="0083180C"/>
    <w:rsid w:val="008329ED"/>
    <w:rsid w:val="008349FF"/>
    <w:rsid w:val="00840075"/>
    <w:rsid w:val="00892360"/>
    <w:rsid w:val="00896B11"/>
    <w:rsid w:val="008A223F"/>
    <w:rsid w:val="008B17FC"/>
    <w:rsid w:val="008B1CDB"/>
    <w:rsid w:val="008C25B1"/>
    <w:rsid w:val="008C7169"/>
    <w:rsid w:val="008D2F6C"/>
    <w:rsid w:val="008E45EF"/>
    <w:rsid w:val="008E65D0"/>
    <w:rsid w:val="008F164F"/>
    <w:rsid w:val="008F1774"/>
    <w:rsid w:val="008F5744"/>
    <w:rsid w:val="009029A0"/>
    <w:rsid w:val="00907541"/>
    <w:rsid w:val="00907DB3"/>
    <w:rsid w:val="0091413C"/>
    <w:rsid w:val="0091716D"/>
    <w:rsid w:val="00931452"/>
    <w:rsid w:val="0093396E"/>
    <w:rsid w:val="0094457B"/>
    <w:rsid w:val="00956C55"/>
    <w:rsid w:val="00963D6D"/>
    <w:rsid w:val="00972398"/>
    <w:rsid w:val="00974D15"/>
    <w:rsid w:val="009766CA"/>
    <w:rsid w:val="00995B68"/>
    <w:rsid w:val="00996AE6"/>
    <w:rsid w:val="009A63D6"/>
    <w:rsid w:val="009A6933"/>
    <w:rsid w:val="009C47AC"/>
    <w:rsid w:val="009D32B2"/>
    <w:rsid w:val="009F070F"/>
    <w:rsid w:val="009F0EA4"/>
    <w:rsid w:val="009F4D48"/>
    <w:rsid w:val="009F6B51"/>
    <w:rsid w:val="00A12342"/>
    <w:rsid w:val="00A136B1"/>
    <w:rsid w:val="00A32183"/>
    <w:rsid w:val="00A34C37"/>
    <w:rsid w:val="00A40F84"/>
    <w:rsid w:val="00A412E4"/>
    <w:rsid w:val="00A42282"/>
    <w:rsid w:val="00A4320E"/>
    <w:rsid w:val="00A45521"/>
    <w:rsid w:val="00A46B63"/>
    <w:rsid w:val="00A53D24"/>
    <w:rsid w:val="00A72AE4"/>
    <w:rsid w:val="00A74744"/>
    <w:rsid w:val="00A95669"/>
    <w:rsid w:val="00AA27A4"/>
    <w:rsid w:val="00AA2A3A"/>
    <w:rsid w:val="00AA4A75"/>
    <w:rsid w:val="00AA673E"/>
    <w:rsid w:val="00AA6CB7"/>
    <w:rsid w:val="00AB615E"/>
    <w:rsid w:val="00AC3F93"/>
    <w:rsid w:val="00AC5184"/>
    <w:rsid w:val="00AD3B44"/>
    <w:rsid w:val="00AD4428"/>
    <w:rsid w:val="00AD47A0"/>
    <w:rsid w:val="00AD7123"/>
    <w:rsid w:val="00AE721D"/>
    <w:rsid w:val="00AE7439"/>
    <w:rsid w:val="00AF59D9"/>
    <w:rsid w:val="00B0519F"/>
    <w:rsid w:val="00B052B6"/>
    <w:rsid w:val="00B1128C"/>
    <w:rsid w:val="00B121C1"/>
    <w:rsid w:val="00B179E7"/>
    <w:rsid w:val="00B17B8E"/>
    <w:rsid w:val="00B41A48"/>
    <w:rsid w:val="00B46992"/>
    <w:rsid w:val="00B53723"/>
    <w:rsid w:val="00B554FE"/>
    <w:rsid w:val="00B5713C"/>
    <w:rsid w:val="00B71620"/>
    <w:rsid w:val="00B72062"/>
    <w:rsid w:val="00B720A8"/>
    <w:rsid w:val="00B83A0A"/>
    <w:rsid w:val="00B8471B"/>
    <w:rsid w:val="00B86035"/>
    <w:rsid w:val="00B8791F"/>
    <w:rsid w:val="00B87FFE"/>
    <w:rsid w:val="00B909BC"/>
    <w:rsid w:val="00B9110C"/>
    <w:rsid w:val="00B9630B"/>
    <w:rsid w:val="00BA67DF"/>
    <w:rsid w:val="00BA67EC"/>
    <w:rsid w:val="00BB37D3"/>
    <w:rsid w:val="00BC085A"/>
    <w:rsid w:val="00BC285F"/>
    <w:rsid w:val="00BC4151"/>
    <w:rsid w:val="00BD0FCE"/>
    <w:rsid w:val="00BD35F1"/>
    <w:rsid w:val="00BD776D"/>
    <w:rsid w:val="00BD7BDF"/>
    <w:rsid w:val="00BE06C4"/>
    <w:rsid w:val="00BE6AAC"/>
    <w:rsid w:val="00BF06AC"/>
    <w:rsid w:val="00BF5885"/>
    <w:rsid w:val="00C04DC3"/>
    <w:rsid w:val="00C07A85"/>
    <w:rsid w:val="00C07F11"/>
    <w:rsid w:val="00C23E14"/>
    <w:rsid w:val="00C307D2"/>
    <w:rsid w:val="00C310B3"/>
    <w:rsid w:val="00C64DF2"/>
    <w:rsid w:val="00C67ADB"/>
    <w:rsid w:val="00C7367C"/>
    <w:rsid w:val="00C8185B"/>
    <w:rsid w:val="00C85AB4"/>
    <w:rsid w:val="00C923E1"/>
    <w:rsid w:val="00C9665E"/>
    <w:rsid w:val="00CA17C3"/>
    <w:rsid w:val="00CA343D"/>
    <w:rsid w:val="00CA37AB"/>
    <w:rsid w:val="00CA671B"/>
    <w:rsid w:val="00CB0CEA"/>
    <w:rsid w:val="00CC1066"/>
    <w:rsid w:val="00CC6525"/>
    <w:rsid w:val="00CF24E7"/>
    <w:rsid w:val="00CF2A8C"/>
    <w:rsid w:val="00CF5043"/>
    <w:rsid w:val="00CF59DF"/>
    <w:rsid w:val="00CF5A95"/>
    <w:rsid w:val="00CF75CB"/>
    <w:rsid w:val="00D020B6"/>
    <w:rsid w:val="00D13B2B"/>
    <w:rsid w:val="00D15A7A"/>
    <w:rsid w:val="00D230A5"/>
    <w:rsid w:val="00D5434C"/>
    <w:rsid w:val="00D560FE"/>
    <w:rsid w:val="00D81BC7"/>
    <w:rsid w:val="00D83894"/>
    <w:rsid w:val="00D84534"/>
    <w:rsid w:val="00D877F8"/>
    <w:rsid w:val="00DA200A"/>
    <w:rsid w:val="00DA34F7"/>
    <w:rsid w:val="00DA35F0"/>
    <w:rsid w:val="00DA615D"/>
    <w:rsid w:val="00DB45FC"/>
    <w:rsid w:val="00DB7A92"/>
    <w:rsid w:val="00DC0CB3"/>
    <w:rsid w:val="00DD2464"/>
    <w:rsid w:val="00DD26D0"/>
    <w:rsid w:val="00DD72A4"/>
    <w:rsid w:val="00DE4336"/>
    <w:rsid w:val="00DE4B89"/>
    <w:rsid w:val="00E06D58"/>
    <w:rsid w:val="00E1602E"/>
    <w:rsid w:val="00E17CCE"/>
    <w:rsid w:val="00E246E4"/>
    <w:rsid w:val="00E3062D"/>
    <w:rsid w:val="00E4173E"/>
    <w:rsid w:val="00E4323B"/>
    <w:rsid w:val="00E544D4"/>
    <w:rsid w:val="00E551A2"/>
    <w:rsid w:val="00E73F77"/>
    <w:rsid w:val="00E803A5"/>
    <w:rsid w:val="00E8133C"/>
    <w:rsid w:val="00E95B59"/>
    <w:rsid w:val="00EA38EC"/>
    <w:rsid w:val="00EB7A3B"/>
    <w:rsid w:val="00EC1885"/>
    <w:rsid w:val="00EC1EF3"/>
    <w:rsid w:val="00EC34D4"/>
    <w:rsid w:val="00EC7BD0"/>
    <w:rsid w:val="00ED1556"/>
    <w:rsid w:val="00EF2DF3"/>
    <w:rsid w:val="00F0383A"/>
    <w:rsid w:val="00F05688"/>
    <w:rsid w:val="00F079EC"/>
    <w:rsid w:val="00F11763"/>
    <w:rsid w:val="00F160BE"/>
    <w:rsid w:val="00F16A2C"/>
    <w:rsid w:val="00F20417"/>
    <w:rsid w:val="00F22A93"/>
    <w:rsid w:val="00F26AAC"/>
    <w:rsid w:val="00F274AB"/>
    <w:rsid w:val="00F44C96"/>
    <w:rsid w:val="00F50C58"/>
    <w:rsid w:val="00F52056"/>
    <w:rsid w:val="00F62151"/>
    <w:rsid w:val="00F70259"/>
    <w:rsid w:val="00F70CEC"/>
    <w:rsid w:val="00F73826"/>
    <w:rsid w:val="00F73FB6"/>
    <w:rsid w:val="00F85A40"/>
    <w:rsid w:val="00F916B0"/>
    <w:rsid w:val="00F971F3"/>
    <w:rsid w:val="00FA6B6E"/>
    <w:rsid w:val="00FB08DB"/>
    <w:rsid w:val="00FC31FE"/>
    <w:rsid w:val="00FC43BE"/>
    <w:rsid w:val="00FE6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0E8CD2-8CEE-4CD2-8C66-B914657D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AB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1ABA"/>
    <w:pPr>
      <w:spacing w:line="480" w:lineRule="exact"/>
      <w:ind w:left="560" w:hangingChars="200" w:hanging="560"/>
    </w:pPr>
    <w:rPr>
      <w:rFonts w:eastAsia="標楷體"/>
      <w:sz w:val="28"/>
      <w:szCs w:val="24"/>
    </w:rPr>
  </w:style>
  <w:style w:type="paragraph" w:styleId="a4">
    <w:name w:val="header"/>
    <w:basedOn w:val="a"/>
    <w:link w:val="a5"/>
    <w:rsid w:val="001F125C"/>
    <w:pPr>
      <w:tabs>
        <w:tab w:val="center" w:pos="4153"/>
        <w:tab w:val="right" w:pos="8306"/>
      </w:tabs>
      <w:snapToGrid w:val="0"/>
    </w:pPr>
    <w:rPr>
      <w:sz w:val="20"/>
    </w:rPr>
  </w:style>
  <w:style w:type="character" w:customStyle="1" w:styleId="a5">
    <w:name w:val="頁首 字元"/>
    <w:link w:val="a4"/>
    <w:rsid w:val="001F125C"/>
    <w:rPr>
      <w:kern w:val="2"/>
    </w:rPr>
  </w:style>
  <w:style w:type="paragraph" w:styleId="a6">
    <w:name w:val="footer"/>
    <w:basedOn w:val="a"/>
    <w:link w:val="a7"/>
    <w:rsid w:val="001F125C"/>
    <w:pPr>
      <w:tabs>
        <w:tab w:val="center" w:pos="4153"/>
        <w:tab w:val="right" w:pos="8306"/>
      </w:tabs>
      <w:snapToGrid w:val="0"/>
    </w:pPr>
    <w:rPr>
      <w:sz w:val="20"/>
    </w:rPr>
  </w:style>
  <w:style w:type="character" w:customStyle="1" w:styleId="a7">
    <w:name w:val="頁尾 字元"/>
    <w:link w:val="a6"/>
    <w:rsid w:val="001F125C"/>
    <w:rPr>
      <w:kern w:val="2"/>
    </w:rPr>
  </w:style>
  <w:style w:type="paragraph" w:styleId="a8">
    <w:name w:val="Balloon Text"/>
    <w:basedOn w:val="a"/>
    <w:link w:val="a9"/>
    <w:rsid w:val="004D7912"/>
    <w:rPr>
      <w:rFonts w:ascii="Cambria" w:hAnsi="Cambria"/>
      <w:sz w:val="18"/>
      <w:szCs w:val="18"/>
    </w:rPr>
  </w:style>
  <w:style w:type="character" w:customStyle="1" w:styleId="a9">
    <w:name w:val="註解方塊文字 字元"/>
    <w:link w:val="a8"/>
    <w:rsid w:val="004D791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國立臺中教育大學教育學系教育理論與實踐學刊</dc:title>
  <dc:subject/>
  <dc:creator>ntcu</dc:creator>
  <cp:keywords/>
  <dc:description/>
  <cp:lastModifiedBy>cjcuuser</cp:lastModifiedBy>
  <cp:revision>2</cp:revision>
  <cp:lastPrinted>2020-01-22T15:34:00Z</cp:lastPrinted>
  <dcterms:created xsi:type="dcterms:W3CDTF">2020-03-09T08:36:00Z</dcterms:created>
  <dcterms:modified xsi:type="dcterms:W3CDTF">2020-03-09T08:36:00Z</dcterms:modified>
</cp:coreProperties>
</file>